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8E264" w14:textId="62E27C78" w:rsidR="00E4403D" w:rsidRDefault="00EA0DB2">
      <w:r w:rsidRPr="00EA0DB2">
        <w:rPr>
          <w:rFonts w:ascii="Calibri" w:eastAsia="Calibri" w:hAnsi="Calibri" w:cs="Times New Roman"/>
          <w:noProof/>
        </w:rPr>
        <w:drawing>
          <wp:inline distT="0" distB="0" distL="0" distR="0" wp14:anchorId="5BABD17C" wp14:editId="699060E7">
            <wp:extent cx="2038350" cy="113665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38350" cy="1136650"/>
                    </a:xfrm>
                    <a:prstGeom prst="rect">
                      <a:avLst/>
                    </a:prstGeom>
                    <a:noFill/>
                    <a:ln>
                      <a:noFill/>
                    </a:ln>
                  </pic:spPr>
                </pic:pic>
              </a:graphicData>
            </a:graphic>
          </wp:inline>
        </w:drawing>
      </w:r>
    </w:p>
    <w:p w14:paraId="25CDFFC8" w14:textId="6ADA5C9E" w:rsidR="00EA0DB2" w:rsidRDefault="00EA0DB2"/>
    <w:p w14:paraId="779BB6AF" w14:textId="77777777" w:rsidR="00EA0DB2" w:rsidRPr="005F223E" w:rsidRDefault="00EA0DB2" w:rsidP="00EA0DB2">
      <w:pPr>
        <w:rPr>
          <w:b/>
          <w:bCs/>
          <w:color w:val="1F497D"/>
          <w:sz w:val="28"/>
          <w:szCs w:val="28"/>
          <w:u w:val="single"/>
        </w:rPr>
      </w:pPr>
      <w:r w:rsidRPr="005F223E">
        <w:rPr>
          <w:b/>
          <w:bCs/>
          <w:color w:val="1F497D"/>
          <w:sz w:val="28"/>
          <w:szCs w:val="28"/>
          <w:u w:val="single"/>
        </w:rPr>
        <w:t xml:space="preserve">Consultant Pre-Approval Template </w:t>
      </w:r>
    </w:p>
    <w:p w14:paraId="70F0DC86" w14:textId="0AD95A1C" w:rsidR="00EA0DB2" w:rsidRDefault="00EA0DB2" w:rsidP="00EA0DB2">
      <w:pPr>
        <w:rPr>
          <w:b/>
          <w:bCs/>
          <w:color w:val="1F497D"/>
        </w:rPr>
      </w:pPr>
      <w:r w:rsidRPr="005F223E">
        <w:rPr>
          <w:b/>
          <w:bCs/>
          <w:color w:val="1F497D"/>
        </w:rPr>
        <w:t xml:space="preserve">This template is to be completed prior to engagement of new consultant over $5,000 and must be reviewed and approved by Department Head before submission to </w:t>
      </w:r>
      <w:r w:rsidR="00CC4013">
        <w:rPr>
          <w:b/>
          <w:bCs/>
          <w:color w:val="1F497D"/>
        </w:rPr>
        <w:t xml:space="preserve">Director of Accounts Payable and </w:t>
      </w:r>
      <w:r w:rsidRPr="005F223E">
        <w:rPr>
          <w:b/>
          <w:bCs/>
          <w:color w:val="1F497D"/>
        </w:rPr>
        <w:t>VP/Controller.</w:t>
      </w:r>
    </w:p>
    <w:p w14:paraId="6C548630" w14:textId="209BDA74" w:rsidR="00357F1C" w:rsidRDefault="00357F1C" w:rsidP="00EA0DB2">
      <w:pPr>
        <w:rPr>
          <w:b/>
          <w:bCs/>
          <w:color w:val="1F497D"/>
        </w:rPr>
      </w:pPr>
      <w:r>
        <w:rPr>
          <w:b/>
          <w:bCs/>
          <w:color w:val="1F497D"/>
        </w:rPr>
        <w:t>All questions must be answered.</w:t>
      </w:r>
    </w:p>
    <w:p w14:paraId="161847EB" w14:textId="6C587442" w:rsidR="00AC679B" w:rsidRPr="005F223E" w:rsidRDefault="00AC679B" w:rsidP="00EA0DB2">
      <w:pPr>
        <w:rPr>
          <w:b/>
          <w:bCs/>
          <w:color w:val="1F497D"/>
        </w:rPr>
      </w:pPr>
      <w:r>
        <w:rPr>
          <w:b/>
          <w:bCs/>
          <w:color w:val="1F497D"/>
        </w:rPr>
        <w:t xml:space="preserve">Please email completed template to </w:t>
      </w:r>
      <w:r w:rsidR="00CC4013">
        <w:rPr>
          <w:b/>
          <w:bCs/>
          <w:color w:val="1F497D"/>
        </w:rPr>
        <w:t>Regina Beatty (rbeatty@pace.edu)</w:t>
      </w:r>
    </w:p>
    <w:p w14:paraId="6A7468A0" w14:textId="282F4FD8" w:rsidR="00EA0DB2" w:rsidRDefault="00EA0DB2" w:rsidP="00EA0DB2">
      <w:pPr>
        <w:rPr>
          <w:color w:val="1F497D"/>
        </w:rPr>
      </w:pPr>
    </w:p>
    <w:p w14:paraId="3A16CEE9" w14:textId="77777777" w:rsidR="00357F1C" w:rsidRDefault="00357F1C" w:rsidP="00EA0DB2">
      <w:pPr>
        <w:rPr>
          <w:color w:val="1F497D"/>
        </w:rPr>
      </w:pPr>
    </w:p>
    <w:p w14:paraId="0F53EA69" w14:textId="2CA0E574" w:rsidR="00EA0DB2" w:rsidRDefault="00EA0DB2" w:rsidP="00EA0DB2">
      <w:pPr>
        <w:rPr>
          <w:color w:val="1F497D"/>
        </w:rPr>
      </w:pPr>
      <w:r w:rsidRPr="005F223E">
        <w:rPr>
          <w:b/>
          <w:bCs/>
          <w:color w:val="1F497D"/>
        </w:rPr>
        <w:t>Name</w:t>
      </w:r>
      <w:r>
        <w:rPr>
          <w:color w:val="1F497D"/>
        </w:rPr>
        <w:t>:</w:t>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Pr>
          <w:color w:val="1F497D"/>
        </w:rPr>
        <w:tab/>
      </w:r>
      <w:r w:rsidRPr="005F223E">
        <w:rPr>
          <w:b/>
          <w:bCs/>
          <w:color w:val="1F497D"/>
        </w:rPr>
        <w:t>Ext</w:t>
      </w:r>
      <w:r>
        <w:rPr>
          <w:color w:val="1F497D"/>
        </w:rPr>
        <w:t>:</w:t>
      </w:r>
    </w:p>
    <w:p w14:paraId="5E72B033" w14:textId="4BB14062" w:rsidR="00EA0DB2" w:rsidRDefault="00EA0DB2" w:rsidP="00EA0DB2">
      <w:pPr>
        <w:rPr>
          <w:color w:val="1F497D"/>
        </w:rPr>
      </w:pPr>
      <w:r w:rsidRPr="005F223E">
        <w:rPr>
          <w:b/>
          <w:bCs/>
          <w:color w:val="1F497D"/>
        </w:rPr>
        <w:t>School/Division</w:t>
      </w:r>
      <w:r>
        <w:rPr>
          <w:color w:val="1F497D"/>
        </w:rPr>
        <w:t>:</w:t>
      </w:r>
    </w:p>
    <w:p w14:paraId="69FFCD4C" w14:textId="77777777" w:rsidR="00EA0DB2" w:rsidRDefault="00EA0DB2" w:rsidP="00EA0DB2">
      <w:pPr>
        <w:rPr>
          <w:color w:val="1F497D"/>
        </w:rPr>
      </w:pPr>
    </w:p>
    <w:p w14:paraId="2175F417" w14:textId="4521D42C" w:rsidR="00EA0DB2" w:rsidRDefault="00EA0DB2" w:rsidP="00EA0DB2">
      <w:pPr>
        <w:rPr>
          <w:color w:val="1F497D"/>
        </w:rPr>
      </w:pPr>
    </w:p>
    <w:p w14:paraId="3DD57034" w14:textId="403E5B06" w:rsidR="00EA0DB2" w:rsidRDefault="00EA0DB2" w:rsidP="00EA0DB2">
      <w:pPr>
        <w:rPr>
          <w:color w:val="1F497D"/>
        </w:rPr>
      </w:pPr>
    </w:p>
    <w:p w14:paraId="3336D0BE" w14:textId="58F2E183" w:rsidR="00EA0DB2" w:rsidRDefault="00EA0DB2" w:rsidP="00EA0DB2">
      <w:pPr>
        <w:rPr>
          <w:color w:val="1F497D"/>
        </w:rPr>
      </w:pPr>
    </w:p>
    <w:p w14:paraId="564E920D" w14:textId="77777777" w:rsidR="00EA0DB2" w:rsidRPr="0035476B" w:rsidRDefault="00EA0DB2" w:rsidP="0035476B">
      <w:pPr>
        <w:pStyle w:val="ListParagraph"/>
        <w:numPr>
          <w:ilvl w:val="0"/>
          <w:numId w:val="1"/>
        </w:numPr>
        <w:rPr>
          <w:color w:val="1F497D"/>
        </w:rPr>
      </w:pPr>
      <w:r w:rsidRPr="0035476B">
        <w:rPr>
          <w:color w:val="1F497D"/>
        </w:rPr>
        <w:t>Name of consultant and amount of cost to Pace?</w:t>
      </w:r>
    </w:p>
    <w:p w14:paraId="1F45E15B" w14:textId="77777777" w:rsidR="00EA0DB2" w:rsidRPr="0035476B" w:rsidRDefault="00EA0DB2" w:rsidP="0035476B">
      <w:pPr>
        <w:pStyle w:val="ListParagraph"/>
        <w:numPr>
          <w:ilvl w:val="0"/>
          <w:numId w:val="1"/>
        </w:numPr>
        <w:rPr>
          <w:color w:val="1F497D"/>
        </w:rPr>
      </w:pPr>
      <w:r w:rsidRPr="0035476B">
        <w:rPr>
          <w:color w:val="1F497D"/>
        </w:rPr>
        <w:t>Business purpose of engagement and need? Please include why internal personnel not deemed acceptable to complete project?</w:t>
      </w:r>
    </w:p>
    <w:p w14:paraId="56E3115C" w14:textId="77777777" w:rsidR="00EA0DB2" w:rsidRPr="0035476B" w:rsidRDefault="00EA0DB2" w:rsidP="0035476B">
      <w:pPr>
        <w:pStyle w:val="ListParagraph"/>
        <w:numPr>
          <w:ilvl w:val="0"/>
          <w:numId w:val="1"/>
        </w:numPr>
        <w:rPr>
          <w:color w:val="1F497D"/>
        </w:rPr>
      </w:pPr>
      <w:r w:rsidRPr="0035476B">
        <w:rPr>
          <w:color w:val="1F497D"/>
        </w:rPr>
        <w:t>Was this a replacement to existing consultant? Reoccurring or temporary need?</w:t>
      </w:r>
    </w:p>
    <w:p w14:paraId="601DE431" w14:textId="77777777" w:rsidR="00EA0DB2" w:rsidRPr="0035476B" w:rsidRDefault="00EA0DB2" w:rsidP="0035476B">
      <w:pPr>
        <w:pStyle w:val="ListParagraph"/>
        <w:numPr>
          <w:ilvl w:val="0"/>
          <w:numId w:val="1"/>
        </w:numPr>
        <w:rPr>
          <w:color w:val="1F497D"/>
        </w:rPr>
      </w:pPr>
      <w:r w:rsidRPr="0035476B">
        <w:rPr>
          <w:color w:val="1F497D"/>
        </w:rPr>
        <w:t xml:space="preserve">Describe competitive pricing terms and how cost savings was considered? Have other competitors been considered? Have cost escalations been considered if reoccurring? </w:t>
      </w:r>
    </w:p>
    <w:p w14:paraId="75C8099C" w14:textId="14049974" w:rsidR="00EA0DB2" w:rsidRPr="0035476B" w:rsidRDefault="00EA0DB2" w:rsidP="0035476B">
      <w:pPr>
        <w:pStyle w:val="ListParagraph"/>
        <w:numPr>
          <w:ilvl w:val="0"/>
          <w:numId w:val="1"/>
        </w:numPr>
        <w:rPr>
          <w:color w:val="1F497D"/>
        </w:rPr>
      </w:pPr>
      <w:r w:rsidRPr="0035476B">
        <w:rPr>
          <w:color w:val="1F497D"/>
        </w:rPr>
        <w:t>Indicate whether related standard Pace policy business terms will be accepted by consultant (such as indemnification, insurance, personal identifiable information, and other provisions)? Please review standard contract template with consultant to determine acceptability.</w:t>
      </w:r>
    </w:p>
    <w:p w14:paraId="16258F66" w14:textId="338F5454" w:rsidR="00EA0DB2" w:rsidRPr="0035476B" w:rsidRDefault="00EA0DB2" w:rsidP="0035476B">
      <w:pPr>
        <w:pStyle w:val="ListParagraph"/>
        <w:numPr>
          <w:ilvl w:val="0"/>
          <w:numId w:val="1"/>
        </w:numPr>
        <w:rPr>
          <w:color w:val="1F497D"/>
        </w:rPr>
      </w:pPr>
      <w:r w:rsidRPr="0035476B">
        <w:rPr>
          <w:color w:val="1F497D"/>
        </w:rPr>
        <w:t>Complete and attach the independent contract questionnaire (to determine independent contractor vs. employee status).</w:t>
      </w:r>
    </w:p>
    <w:p w14:paraId="10B0574C" w14:textId="71057D70" w:rsidR="00EA0DB2" w:rsidRDefault="00EA0DB2" w:rsidP="00EA0DB2">
      <w:pPr>
        <w:rPr>
          <w:color w:val="1F497D"/>
        </w:rPr>
      </w:pPr>
    </w:p>
    <w:p w14:paraId="7AAA2B98" w14:textId="180C9863" w:rsidR="00EA0DB2" w:rsidRDefault="00EA0DB2" w:rsidP="00EA0DB2">
      <w:pPr>
        <w:rPr>
          <w:color w:val="1F497D"/>
        </w:rPr>
      </w:pPr>
    </w:p>
    <w:p w14:paraId="363EDC57" w14:textId="2497CF4C" w:rsidR="00357F1C" w:rsidRDefault="00357F1C" w:rsidP="00EA0DB2">
      <w:pPr>
        <w:rPr>
          <w:color w:val="1F497D"/>
        </w:rPr>
      </w:pPr>
    </w:p>
    <w:p w14:paraId="6EF85A58" w14:textId="77777777" w:rsidR="00357F1C" w:rsidRDefault="00357F1C" w:rsidP="00EA0DB2">
      <w:pPr>
        <w:rPr>
          <w:color w:val="1F497D"/>
        </w:rPr>
      </w:pPr>
    </w:p>
    <w:p w14:paraId="4A4F2E05" w14:textId="77A44882" w:rsidR="00EA0DB2" w:rsidRPr="005F223E" w:rsidRDefault="00EA0DB2" w:rsidP="00EA0DB2">
      <w:pPr>
        <w:rPr>
          <w:b/>
          <w:bCs/>
          <w:color w:val="1F497D"/>
        </w:rPr>
      </w:pPr>
      <w:r w:rsidRPr="005F223E">
        <w:rPr>
          <w:b/>
          <w:bCs/>
          <w:color w:val="1F497D"/>
        </w:rPr>
        <w:t>Reviewer Signature</w:t>
      </w:r>
      <w:r w:rsidR="0035476B" w:rsidRPr="005F223E">
        <w:rPr>
          <w:b/>
          <w:bCs/>
          <w:color w:val="1F497D"/>
        </w:rPr>
        <w:t>:</w:t>
      </w:r>
    </w:p>
    <w:p w14:paraId="747E8EE5" w14:textId="56DC14DC" w:rsidR="0035476B" w:rsidRPr="005F223E" w:rsidRDefault="0035476B" w:rsidP="00EA0DB2">
      <w:pPr>
        <w:rPr>
          <w:b/>
          <w:bCs/>
          <w:color w:val="1F497D"/>
        </w:rPr>
      </w:pPr>
      <w:r w:rsidRPr="005F223E">
        <w:rPr>
          <w:b/>
          <w:bCs/>
          <w:color w:val="1F497D"/>
        </w:rPr>
        <w:t>Print Reviewer Name:</w:t>
      </w:r>
    </w:p>
    <w:p w14:paraId="0464077E" w14:textId="6093CADA" w:rsidR="0035476B" w:rsidRPr="005F223E" w:rsidRDefault="0035476B" w:rsidP="00EA0DB2">
      <w:pPr>
        <w:rPr>
          <w:b/>
          <w:bCs/>
          <w:color w:val="1F497D"/>
        </w:rPr>
      </w:pPr>
      <w:r w:rsidRPr="005F223E">
        <w:rPr>
          <w:b/>
          <w:bCs/>
          <w:color w:val="1F497D"/>
        </w:rPr>
        <w:t>Title:</w:t>
      </w:r>
    </w:p>
    <w:p w14:paraId="2925588B" w14:textId="130109B3" w:rsidR="0035476B" w:rsidRPr="005F223E" w:rsidRDefault="0035476B" w:rsidP="00EA0DB2">
      <w:pPr>
        <w:rPr>
          <w:b/>
          <w:bCs/>
          <w:color w:val="1F497D"/>
        </w:rPr>
      </w:pPr>
      <w:r w:rsidRPr="005F223E">
        <w:rPr>
          <w:b/>
          <w:bCs/>
          <w:color w:val="1F497D"/>
        </w:rPr>
        <w:t>Date:</w:t>
      </w:r>
    </w:p>
    <w:p w14:paraId="39FAFAEC" w14:textId="77777777" w:rsidR="00EA0DB2" w:rsidRDefault="00EA0DB2" w:rsidP="00EA0DB2">
      <w:pPr>
        <w:rPr>
          <w:color w:val="1F497D"/>
        </w:rPr>
      </w:pPr>
    </w:p>
    <w:p w14:paraId="78C24C48" w14:textId="77777777" w:rsidR="00EA0DB2" w:rsidRDefault="00EA0DB2" w:rsidP="00EA0DB2">
      <w:pPr>
        <w:rPr>
          <w:color w:val="1F497D"/>
        </w:rPr>
      </w:pPr>
    </w:p>
    <w:p w14:paraId="562005BE" w14:textId="77777777" w:rsidR="00EA0DB2" w:rsidRDefault="00EA0DB2"/>
    <w:sectPr w:rsidR="00EA0D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429CA"/>
    <w:multiLevelType w:val="hybridMultilevel"/>
    <w:tmpl w:val="BE4E4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B2"/>
    <w:rsid w:val="0035476B"/>
    <w:rsid w:val="00357F1C"/>
    <w:rsid w:val="005F223E"/>
    <w:rsid w:val="00736816"/>
    <w:rsid w:val="007D380C"/>
    <w:rsid w:val="00AC679B"/>
    <w:rsid w:val="00CC4013"/>
    <w:rsid w:val="00E4403D"/>
    <w:rsid w:val="00EA0DB2"/>
    <w:rsid w:val="00F4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B497"/>
  <w15:chartTrackingRefBased/>
  <w15:docId w15:val="{22940156-8340-4AA1-879F-D8E48853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7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759262">
      <w:bodyDiv w:val="1"/>
      <w:marLeft w:val="0"/>
      <w:marRight w:val="0"/>
      <w:marTop w:val="0"/>
      <w:marBottom w:val="0"/>
      <w:divBdr>
        <w:top w:val="none" w:sz="0" w:space="0" w:color="auto"/>
        <w:left w:val="none" w:sz="0" w:space="0" w:color="auto"/>
        <w:bottom w:val="none" w:sz="0" w:space="0" w:color="auto"/>
        <w:right w:val="none" w:sz="0" w:space="0" w:color="auto"/>
      </w:divBdr>
    </w:div>
    <w:div w:id="15650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77E19.E56D59B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Beatty, Ms. Regina</dc:creator>
  <cp:keywords/>
  <dc:description/>
  <cp:lastModifiedBy>O'Mara, Ms. Meghan</cp:lastModifiedBy>
  <cp:revision>2</cp:revision>
  <dcterms:created xsi:type="dcterms:W3CDTF">2021-09-09T19:26:00Z</dcterms:created>
  <dcterms:modified xsi:type="dcterms:W3CDTF">2021-09-09T19:26:00Z</dcterms:modified>
</cp:coreProperties>
</file>