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75B2" w14:textId="5EFF2FF5" w:rsidR="002F795D" w:rsidRPr="00582F00" w:rsidRDefault="002F795D" w:rsidP="00582F00">
      <w:pPr>
        <w:jc w:val="center"/>
        <w:rPr>
          <w:rFonts w:ascii="Times New Roman" w:hAnsi="Times New Roman" w:cs="Times New Roman"/>
          <w:b/>
          <w:bCs/>
          <w:sz w:val="32"/>
          <w:szCs w:val="32"/>
        </w:rPr>
      </w:pPr>
      <w:r w:rsidRPr="00582F00">
        <w:rPr>
          <w:rFonts w:ascii="Times New Roman" w:hAnsi="Times New Roman" w:cs="Times New Roman"/>
          <w:b/>
          <w:bCs/>
          <w:sz w:val="32"/>
          <w:szCs w:val="32"/>
        </w:rPr>
        <w:t>Tenure and/or Promotion</w:t>
      </w:r>
    </w:p>
    <w:p w14:paraId="26BADA97" w14:textId="49F6E327" w:rsidR="00090E48" w:rsidRPr="00582F00" w:rsidRDefault="002F795D" w:rsidP="00582F00">
      <w:pPr>
        <w:jc w:val="center"/>
        <w:rPr>
          <w:rFonts w:ascii="Times New Roman" w:hAnsi="Times New Roman" w:cs="Times New Roman"/>
          <w:b/>
          <w:bCs/>
          <w:sz w:val="48"/>
          <w:szCs w:val="48"/>
        </w:rPr>
      </w:pPr>
      <w:proofErr w:type="gramStart"/>
      <w:r w:rsidRPr="00582F00">
        <w:rPr>
          <w:rFonts w:ascii="Times New Roman" w:hAnsi="Times New Roman" w:cs="Times New Roman"/>
          <w:b/>
          <w:bCs/>
          <w:sz w:val="28"/>
          <w:szCs w:val="28"/>
        </w:rPr>
        <w:t>Chair’s</w:t>
      </w:r>
      <w:proofErr w:type="gramEnd"/>
      <w:r w:rsidRPr="00582F00">
        <w:rPr>
          <w:rFonts w:ascii="Times New Roman" w:hAnsi="Times New Roman" w:cs="Times New Roman"/>
          <w:b/>
          <w:bCs/>
          <w:sz w:val="28"/>
          <w:szCs w:val="28"/>
        </w:rPr>
        <w:t xml:space="preserve"> </w:t>
      </w:r>
      <w:r w:rsidR="0097691F" w:rsidRPr="00582F00">
        <w:rPr>
          <w:rFonts w:ascii="Times New Roman" w:hAnsi="Times New Roman" w:cs="Times New Roman"/>
          <w:b/>
          <w:bCs/>
          <w:sz w:val="28"/>
          <w:szCs w:val="28"/>
        </w:rPr>
        <w:t xml:space="preserve">or Dean’s </w:t>
      </w:r>
      <w:r w:rsidRPr="00582F00">
        <w:rPr>
          <w:rFonts w:ascii="Times New Roman" w:hAnsi="Times New Roman" w:cs="Times New Roman"/>
          <w:b/>
          <w:bCs/>
          <w:sz w:val="28"/>
          <w:szCs w:val="28"/>
        </w:rPr>
        <w:t>Letter of Evaluation</w:t>
      </w:r>
    </w:p>
    <w:p w14:paraId="50368A98" w14:textId="77777777" w:rsidR="00073779" w:rsidRDefault="00073779" w:rsidP="00FF428E">
      <w:pPr>
        <w:spacing w:after="120" w:line="360" w:lineRule="auto"/>
        <w:rPr>
          <w:rFonts w:ascii="Times New Roman" w:hAnsi="Times New Roman" w:cs="Times New Roman"/>
          <w:i/>
          <w:iCs/>
          <w:color w:val="000000" w:themeColor="text1"/>
          <w:sz w:val="20"/>
          <w:szCs w:val="20"/>
        </w:rPr>
      </w:pPr>
    </w:p>
    <w:p w14:paraId="63643949" w14:textId="56DE219A" w:rsidR="001A30EC" w:rsidRPr="00936469" w:rsidRDefault="001A30EC" w:rsidP="00FF428E">
      <w:pPr>
        <w:spacing w:after="120" w:line="360" w:lineRule="auto"/>
        <w:rPr>
          <w:rFonts w:ascii="Times New Roman" w:hAnsi="Times New Roman" w:cs="Times New Roman"/>
          <w:color w:val="000000" w:themeColor="text1"/>
        </w:rPr>
      </w:pPr>
      <w:r w:rsidRPr="00073779">
        <w:rPr>
          <w:rFonts w:ascii="Times New Roman" w:hAnsi="Times New Roman" w:cs="Times New Roman"/>
          <w:b/>
          <w:bCs/>
          <w:color w:val="000000" w:themeColor="text1"/>
        </w:rPr>
        <w:t>Candidate Name</w:t>
      </w:r>
      <w:r w:rsidR="00936469" w:rsidRPr="00936469">
        <w:rPr>
          <w:rFonts w:ascii="Times New Roman" w:hAnsi="Times New Roman" w:cs="Times New Roman"/>
          <w:color w:val="000000" w:themeColor="text1"/>
        </w:rPr>
        <w:t>:</w:t>
      </w:r>
    </w:p>
    <w:p w14:paraId="7444481D" w14:textId="1E36722D" w:rsidR="001A30EC" w:rsidRPr="00936469" w:rsidRDefault="001A30EC" w:rsidP="00FF428E">
      <w:pPr>
        <w:spacing w:after="120" w:line="360" w:lineRule="auto"/>
        <w:rPr>
          <w:rFonts w:ascii="Times New Roman" w:hAnsi="Times New Roman" w:cs="Times New Roman"/>
          <w:color w:val="000000" w:themeColor="text1"/>
        </w:rPr>
      </w:pPr>
      <w:r w:rsidRPr="00073779">
        <w:rPr>
          <w:rFonts w:ascii="Times New Roman" w:hAnsi="Times New Roman" w:cs="Times New Roman"/>
          <w:b/>
          <w:bCs/>
          <w:color w:val="000000" w:themeColor="text1"/>
        </w:rPr>
        <w:t>Department</w:t>
      </w:r>
      <w:r w:rsidR="00936469" w:rsidRPr="00936469">
        <w:rPr>
          <w:rFonts w:ascii="Times New Roman" w:hAnsi="Times New Roman" w:cs="Times New Roman"/>
          <w:color w:val="000000" w:themeColor="text1"/>
        </w:rPr>
        <w:t>:</w:t>
      </w:r>
    </w:p>
    <w:p w14:paraId="108D237A" w14:textId="50221A56" w:rsidR="001A30EC" w:rsidRPr="00936469" w:rsidRDefault="001A30EC" w:rsidP="00FF428E">
      <w:pPr>
        <w:spacing w:after="120" w:line="360" w:lineRule="auto"/>
        <w:rPr>
          <w:rFonts w:ascii="Times New Roman" w:hAnsi="Times New Roman" w:cs="Times New Roman"/>
          <w:color w:val="000000" w:themeColor="text1"/>
        </w:rPr>
      </w:pPr>
      <w:r w:rsidRPr="00073779">
        <w:rPr>
          <w:rFonts w:ascii="Times New Roman" w:hAnsi="Times New Roman" w:cs="Times New Roman"/>
          <w:b/>
          <w:bCs/>
          <w:color w:val="000000" w:themeColor="text1"/>
        </w:rPr>
        <w:t>Current Rank</w:t>
      </w:r>
      <w:r w:rsidR="00936469" w:rsidRPr="00936469">
        <w:rPr>
          <w:rFonts w:ascii="Times New Roman" w:hAnsi="Times New Roman" w:cs="Times New Roman"/>
          <w:color w:val="000000" w:themeColor="text1"/>
        </w:rPr>
        <w:t>:</w:t>
      </w:r>
    </w:p>
    <w:p w14:paraId="29B05567" w14:textId="44F6F8B6" w:rsidR="001A30EC" w:rsidRPr="00936469" w:rsidRDefault="001A30EC" w:rsidP="00FF428E">
      <w:pPr>
        <w:spacing w:after="120" w:line="360" w:lineRule="auto"/>
        <w:rPr>
          <w:rFonts w:ascii="Times New Roman" w:hAnsi="Times New Roman" w:cs="Times New Roman"/>
          <w:color w:val="000000" w:themeColor="text1"/>
        </w:rPr>
      </w:pPr>
      <w:r w:rsidRPr="00073779">
        <w:rPr>
          <w:rFonts w:ascii="Times New Roman" w:hAnsi="Times New Roman" w:cs="Times New Roman"/>
          <w:b/>
          <w:bCs/>
          <w:color w:val="000000" w:themeColor="text1"/>
        </w:rPr>
        <w:t>School</w:t>
      </w:r>
      <w:r w:rsidR="00936469" w:rsidRPr="00936469">
        <w:rPr>
          <w:rFonts w:ascii="Times New Roman" w:hAnsi="Times New Roman" w:cs="Times New Roman"/>
          <w:color w:val="000000" w:themeColor="text1"/>
        </w:rPr>
        <w:t>:</w:t>
      </w:r>
    </w:p>
    <w:p w14:paraId="60507664" w14:textId="728D2A95" w:rsidR="001A30EC" w:rsidRPr="00936469" w:rsidRDefault="001A30EC" w:rsidP="00FF428E">
      <w:pPr>
        <w:spacing w:after="120" w:line="360" w:lineRule="auto"/>
        <w:rPr>
          <w:rFonts w:ascii="Times New Roman" w:hAnsi="Times New Roman" w:cs="Times New Roman"/>
          <w:color w:val="000000" w:themeColor="text1"/>
        </w:rPr>
      </w:pPr>
      <w:r w:rsidRPr="00073779">
        <w:rPr>
          <w:rFonts w:ascii="Times New Roman" w:hAnsi="Times New Roman" w:cs="Times New Roman"/>
          <w:b/>
          <w:bCs/>
          <w:color w:val="000000" w:themeColor="text1"/>
        </w:rPr>
        <w:t>Campus</w:t>
      </w:r>
      <w:r w:rsidR="00936469" w:rsidRPr="00936469">
        <w:rPr>
          <w:rFonts w:ascii="Times New Roman" w:hAnsi="Times New Roman" w:cs="Times New Roman"/>
          <w:color w:val="000000" w:themeColor="text1"/>
        </w:rPr>
        <w:t>:</w:t>
      </w:r>
    </w:p>
    <w:p w14:paraId="54F256FA" w14:textId="2CA79C07" w:rsidR="00E036C0" w:rsidRDefault="003F127C" w:rsidP="00582F00">
      <w:pPr>
        <w:spacing w:after="0" w:line="240" w:lineRule="auto"/>
        <w:rPr>
          <w:rFonts w:ascii="Times New Roman" w:hAnsi="Times New Roman" w:cs="Times New Roman"/>
          <w:b/>
          <w:bCs/>
          <w:color w:val="000000" w:themeColor="text1"/>
          <w:sz w:val="21"/>
          <w:szCs w:val="21"/>
        </w:rPr>
      </w:pPr>
      <w:r w:rsidRPr="00073779">
        <w:rPr>
          <w:rFonts w:ascii="Times New Roman" w:hAnsi="Times New Roman" w:cs="Times New Roman"/>
          <w:b/>
          <w:bCs/>
          <w:color w:val="000000" w:themeColor="text1"/>
        </w:rPr>
        <w:t>Candidate for</w:t>
      </w:r>
      <w:r w:rsidR="003B5156" w:rsidRPr="002B5D18">
        <w:rPr>
          <w:rFonts w:ascii="Times New Roman" w:hAnsi="Times New Roman" w:cs="Times New Roman"/>
          <w:color w:val="000000" w:themeColor="text1"/>
        </w:rPr>
        <w:t xml:space="preserve"> </w:t>
      </w:r>
      <w:r w:rsidR="00FB5747" w:rsidRPr="00B8091E">
        <w:rPr>
          <w:rFonts w:ascii="Times New Roman" w:hAnsi="Times New Roman" w:cs="Times New Roman"/>
          <w:color w:val="000000" w:themeColor="text1"/>
          <w:sz w:val="20"/>
          <w:szCs w:val="20"/>
        </w:rPr>
        <w:t xml:space="preserve">(check one or both) </w:t>
      </w:r>
      <w:r w:rsidR="00FB5747" w:rsidRPr="002B5D18">
        <w:rPr>
          <w:rFonts w:ascii="Times New Roman" w:hAnsi="Times New Roman" w:cs="Times New Roman"/>
          <w:color w:val="000000" w:themeColor="text1"/>
        </w:rPr>
        <w:tab/>
      </w:r>
      <w:r w:rsidR="00FB5747" w:rsidRPr="002B5D18">
        <w:rPr>
          <w:rFonts w:ascii="Times New Roman" w:hAnsi="Times New Roman" w:cs="Times New Roman"/>
          <w:color w:val="000000" w:themeColor="text1"/>
        </w:rPr>
        <w:fldChar w:fldCharType="begin">
          <w:ffData>
            <w:name w:val="Check1"/>
            <w:enabled/>
            <w:calcOnExit w:val="0"/>
            <w:checkBox>
              <w:sizeAuto/>
              <w:default w:val="0"/>
            </w:checkBox>
          </w:ffData>
        </w:fldChar>
      </w:r>
      <w:bookmarkStart w:id="0" w:name="Check1"/>
      <w:r w:rsidR="00FB5747" w:rsidRPr="002B5D18">
        <w:rPr>
          <w:rFonts w:ascii="Times New Roman" w:hAnsi="Times New Roman" w:cs="Times New Roman"/>
          <w:color w:val="000000" w:themeColor="text1"/>
        </w:rPr>
        <w:instrText xml:space="preserve"> FORMCHECKBOX </w:instrText>
      </w:r>
      <w:r w:rsidR="00B8091E">
        <w:rPr>
          <w:rFonts w:ascii="Times New Roman" w:hAnsi="Times New Roman" w:cs="Times New Roman"/>
          <w:color w:val="000000" w:themeColor="text1"/>
        </w:rPr>
      </w:r>
      <w:r w:rsidR="00B8091E">
        <w:rPr>
          <w:rFonts w:ascii="Times New Roman" w:hAnsi="Times New Roman" w:cs="Times New Roman"/>
          <w:color w:val="000000" w:themeColor="text1"/>
        </w:rPr>
        <w:fldChar w:fldCharType="separate"/>
      </w:r>
      <w:r w:rsidR="00FB5747" w:rsidRPr="002B5D18">
        <w:rPr>
          <w:rFonts w:ascii="Times New Roman" w:hAnsi="Times New Roman" w:cs="Times New Roman"/>
          <w:color w:val="000000" w:themeColor="text1"/>
        </w:rPr>
        <w:fldChar w:fldCharType="end"/>
      </w:r>
      <w:bookmarkEnd w:id="0"/>
      <w:r w:rsidR="00FB5747" w:rsidRPr="002B5D18">
        <w:rPr>
          <w:rFonts w:ascii="Times New Roman" w:hAnsi="Times New Roman" w:cs="Times New Roman"/>
          <w:color w:val="000000" w:themeColor="text1"/>
        </w:rPr>
        <w:t xml:space="preserve"> </w:t>
      </w:r>
      <w:r w:rsidRPr="00073779">
        <w:rPr>
          <w:rFonts w:ascii="Times New Roman" w:hAnsi="Times New Roman" w:cs="Times New Roman"/>
          <w:b/>
          <w:bCs/>
          <w:color w:val="000000" w:themeColor="text1"/>
        </w:rPr>
        <w:t>Tenure</w:t>
      </w:r>
      <w:r w:rsidR="00FB5747" w:rsidRPr="002B5D18">
        <w:rPr>
          <w:rFonts w:ascii="Times New Roman" w:hAnsi="Times New Roman" w:cs="Times New Roman"/>
          <w:color w:val="000000" w:themeColor="text1"/>
        </w:rPr>
        <w:tab/>
      </w:r>
      <w:r w:rsidR="00FB5747" w:rsidRPr="002B5D18">
        <w:rPr>
          <w:rFonts w:ascii="Times New Roman" w:hAnsi="Times New Roman" w:cs="Times New Roman"/>
          <w:color w:val="000000" w:themeColor="text1"/>
        </w:rPr>
        <w:fldChar w:fldCharType="begin">
          <w:ffData>
            <w:name w:val="Check2"/>
            <w:enabled/>
            <w:calcOnExit w:val="0"/>
            <w:checkBox>
              <w:sizeAuto/>
              <w:default w:val="0"/>
            </w:checkBox>
          </w:ffData>
        </w:fldChar>
      </w:r>
      <w:bookmarkStart w:id="1" w:name="Check2"/>
      <w:r w:rsidR="00FB5747" w:rsidRPr="002B5D18">
        <w:rPr>
          <w:rFonts w:ascii="Times New Roman" w:hAnsi="Times New Roman" w:cs="Times New Roman"/>
          <w:color w:val="000000" w:themeColor="text1"/>
        </w:rPr>
        <w:instrText xml:space="preserve"> FORMCHECKBOX </w:instrText>
      </w:r>
      <w:r w:rsidR="00B8091E">
        <w:rPr>
          <w:rFonts w:ascii="Times New Roman" w:hAnsi="Times New Roman" w:cs="Times New Roman"/>
          <w:color w:val="000000" w:themeColor="text1"/>
        </w:rPr>
      </w:r>
      <w:r w:rsidR="00B8091E">
        <w:rPr>
          <w:rFonts w:ascii="Times New Roman" w:hAnsi="Times New Roman" w:cs="Times New Roman"/>
          <w:color w:val="000000" w:themeColor="text1"/>
        </w:rPr>
        <w:fldChar w:fldCharType="separate"/>
      </w:r>
      <w:r w:rsidR="00FB5747" w:rsidRPr="002B5D18">
        <w:rPr>
          <w:rFonts w:ascii="Times New Roman" w:hAnsi="Times New Roman" w:cs="Times New Roman"/>
          <w:color w:val="000000" w:themeColor="text1"/>
        </w:rPr>
        <w:fldChar w:fldCharType="end"/>
      </w:r>
      <w:bookmarkEnd w:id="1"/>
      <w:r w:rsidR="00FB5747" w:rsidRPr="002B5D18">
        <w:rPr>
          <w:rFonts w:ascii="Times New Roman" w:hAnsi="Times New Roman" w:cs="Times New Roman"/>
          <w:color w:val="000000" w:themeColor="text1"/>
        </w:rPr>
        <w:t xml:space="preserve"> </w:t>
      </w:r>
      <w:r w:rsidRPr="00073779">
        <w:rPr>
          <w:rFonts w:ascii="Times New Roman" w:hAnsi="Times New Roman" w:cs="Times New Roman"/>
          <w:b/>
          <w:bCs/>
          <w:color w:val="000000" w:themeColor="text1"/>
        </w:rPr>
        <w:t xml:space="preserve">Promotion to </w:t>
      </w:r>
      <w:r w:rsidR="002D3FC4" w:rsidRPr="00073779">
        <w:rPr>
          <w:rFonts w:ascii="Times New Roman" w:hAnsi="Times New Roman" w:cs="Times New Roman"/>
          <w:b/>
          <w:bCs/>
          <w:color w:val="000000" w:themeColor="text1"/>
        </w:rPr>
        <w:t>the rank of</w:t>
      </w:r>
      <w:r w:rsidR="00936469">
        <w:rPr>
          <w:rFonts w:ascii="Times New Roman" w:hAnsi="Times New Roman" w:cs="Times New Roman"/>
          <w:color w:val="000000" w:themeColor="text1"/>
        </w:rPr>
        <w:t>:</w:t>
      </w:r>
    </w:p>
    <w:p w14:paraId="75CD4A78" w14:textId="71489D0D" w:rsidR="002B5D18" w:rsidRPr="00582F00" w:rsidRDefault="002B5D18" w:rsidP="00FF428E">
      <w:pPr>
        <w:spacing w:after="120" w:line="360" w:lineRule="auto"/>
        <w:rPr>
          <w:rFonts w:ascii="Times New Roman" w:hAnsi="Times New Roman" w:cs="Times New Roman"/>
          <w:i/>
          <w:iCs/>
          <w:color w:val="000000" w:themeColor="text1"/>
          <w:sz w:val="20"/>
          <w:szCs w:val="20"/>
        </w:rPr>
      </w:pPr>
      <w:r w:rsidRPr="00582F00">
        <w:rPr>
          <w:rFonts w:ascii="Times New Roman" w:hAnsi="Times New Roman" w:cs="Times New Roman"/>
          <w:i/>
          <w:iCs/>
          <w:color w:val="000000" w:themeColor="text1"/>
          <w:sz w:val="18"/>
          <w:szCs w:val="18"/>
        </w:rPr>
        <w:t>(</w:t>
      </w:r>
      <w:proofErr w:type="gramStart"/>
      <w:r w:rsidRPr="00582F00">
        <w:rPr>
          <w:rFonts w:ascii="Times New Roman" w:hAnsi="Times New Roman" w:cs="Times New Roman"/>
          <w:i/>
          <w:iCs/>
          <w:color w:val="000000" w:themeColor="text1"/>
          <w:sz w:val="18"/>
          <w:szCs w:val="18"/>
        </w:rPr>
        <w:t>double</w:t>
      </w:r>
      <w:proofErr w:type="gramEnd"/>
      <w:r w:rsidRPr="00582F00">
        <w:rPr>
          <w:rFonts w:ascii="Times New Roman" w:hAnsi="Times New Roman" w:cs="Times New Roman"/>
          <w:i/>
          <w:iCs/>
          <w:color w:val="000000" w:themeColor="text1"/>
          <w:sz w:val="18"/>
          <w:szCs w:val="18"/>
        </w:rPr>
        <w:t xml:space="preserve"> click on the box to be able to check the box)</w:t>
      </w:r>
    </w:p>
    <w:p w14:paraId="697294DC" w14:textId="351982CC" w:rsidR="0097691F" w:rsidRPr="002B5D18" w:rsidRDefault="0097691F" w:rsidP="0097691F">
      <w:pPr>
        <w:spacing w:after="120" w:line="360" w:lineRule="auto"/>
        <w:rPr>
          <w:rFonts w:ascii="Times New Roman" w:hAnsi="Times New Roman" w:cs="Times New Roman"/>
        </w:rPr>
      </w:pPr>
      <w:r w:rsidRPr="00073779">
        <w:rPr>
          <w:rFonts w:ascii="Times New Roman" w:hAnsi="Times New Roman" w:cs="Times New Roman"/>
          <w:b/>
          <w:bCs/>
        </w:rPr>
        <w:t>This evaluation is made by</w:t>
      </w:r>
      <w:r w:rsidRPr="002B5D18">
        <w:rPr>
          <w:rFonts w:ascii="Times New Roman" w:hAnsi="Times New Roman" w:cs="Times New Roman"/>
        </w:rPr>
        <w:tab/>
      </w:r>
      <w:r w:rsidRPr="002B5D18">
        <w:rPr>
          <w:rFonts w:ascii="Times New Roman" w:hAnsi="Times New Roman" w:cs="Times New Roman"/>
        </w:rPr>
        <w:fldChar w:fldCharType="begin">
          <w:ffData>
            <w:name w:val="Check10"/>
            <w:enabled/>
            <w:calcOnExit w:val="0"/>
            <w:checkBox>
              <w:sizeAuto/>
              <w:default w:val="0"/>
            </w:checkBox>
          </w:ffData>
        </w:fldChar>
      </w:r>
      <w:bookmarkStart w:id="2" w:name="Check10"/>
      <w:r w:rsidRPr="002B5D18">
        <w:rPr>
          <w:rFonts w:ascii="Times New Roman" w:hAnsi="Times New Roman" w:cs="Times New Roman"/>
        </w:rPr>
        <w:instrText xml:space="preserve"> FORMCHECKBOX </w:instrText>
      </w:r>
      <w:r w:rsidR="00B8091E">
        <w:rPr>
          <w:rFonts w:ascii="Times New Roman" w:hAnsi="Times New Roman" w:cs="Times New Roman"/>
        </w:rPr>
      </w:r>
      <w:r w:rsidR="00B8091E">
        <w:rPr>
          <w:rFonts w:ascii="Times New Roman" w:hAnsi="Times New Roman" w:cs="Times New Roman"/>
        </w:rPr>
        <w:fldChar w:fldCharType="separate"/>
      </w:r>
      <w:r w:rsidRPr="002B5D18">
        <w:rPr>
          <w:rFonts w:ascii="Times New Roman" w:hAnsi="Times New Roman" w:cs="Times New Roman"/>
        </w:rPr>
        <w:fldChar w:fldCharType="end"/>
      </w:r>
      <w:bookmarkEnd w:id="2"/>
      <w:r w:rsidRPr="002B5D18">
        <w:rPr>
          <w:rFonts w:ascii="Times New Roman" w:hAnsi="Times New Roman" w:cs="Times New Roman"/>
        </w:rPr>
        <w:t xml:space="preserve"> Department Chair or Program Director</w:t>
      </w:r>
    </w:p>
    <w:p w14:paraId="6BC5A618" w14:textId="3FF476D9" w:rsidR="0097691F" w:rsidRPr="002B5D18" w:rsidRDefault="0097691F" w:rsidP="0097691F">
      <w:pPr>
        <w:spacing w:after="120" w:line="360" w:lineRule="auto"/>
        <w:ind w:left="2880"/>
        <w:rPr>
          <w:rFonts w:ascii="Times New Roman" w:hAnsi="Times New Roman" w:cs="Times New Roman"/>
        </w:rPr>
      </w:pPr>
      <w:r w:rsidRPr="002B5D18">
        <w:rPr>
          <w:rFonts w:ascii="Times New Roman" w:hAnsi="Times New Roman" w:cs="Times New Roman"/>
        </w:rPr>
        <w:fldChar w:fldCharType="begin">
          <w:ffData>
            <w:name w:val="Check11"/>
            <w:enabled/>
            <w:calcOnExit w:val="0"/>
            <w:checkBox>
              <w:sizeAuto/>
              <w:default w:val="0"/>
            </w:checkBox>
          </w:ffData>
        </w:fldChar>
      </w:r>
      <w:bookmarkStart w:id="3" w:name="Check11"/>
      <w:r w:rsidRPr="002B5D18">
        <w:rPr>
          <w:rFonts w:ascii="Times New Roman" w:hAnsi="Times New Roman" w:cs="Times New Roman"/>
        </w:rPr>
        <w:instrText xml:space="preserve"> FORMCHECKBOX </w:instrText>
      </w:r>
      <w:r w:rsidR="00B8091E">
        <w:rPr>
          <w:rFonts w:ascii="Times New Roman" w:hAnsi="Times New Roman" w:cs="Times New Roman"/>
        </w:rPr>
      </w:r>
      <w:r w:rsidR="00B8091E">
        <w:rPr>
          <w:rFonts w:ascii="Times New Roman" w:hAnsi="Times New Roman" w:cs="Times New Roman"/>
        </w:rPr>
        <w:fldChar w:fldCharType="separate"/>
      </w:r>
      <w:r w:rsidRPr="002B5D18">
        <w:rPr>
          <w:rFonts w:ascii="Times New Roman" w:hAnsi="Times New Roman" w:cs="Times New Roman"/>
        </w:rPr>
        <w:fldChar w:fldCharType="end"/>
      </w:r>
      <w:bookmarkEnd w:id="3"/>
      <w:r w:rsidRPr="002B5D18">
        <w:rPr>
          <w:rFonts w:ascii="Times New Roman" w:hAnsi="Times New Roman" w:cs="Times New Roman"/>
        </w:rPr>
        <w:t xml:space="preserve"> School/College Dean</w:t>
      </w:r>
    </w:p>
    <w:p w14:paraId="62DA3B73" w14:textId="31E1C823" w:rsidR="00C56A13" w:rsidRPr="00821BCD" w:rsidRDefault="00E036C0" w:rsidP="0097691F">
      <w:pPr>
        <w:spacing w:after="120" w:line="360" w:lineRule="auto"/>
        <w:rPr>
          <w:rFonts w:ascii="Times New Roman" w:hAnsi="Times New Roman" w:cs="Times New Roman"/>
          <w:b/>
        </w:rPr>
      </w:pPr>
      <w:r w:rsidRPr="00821BCD">
        <w:rPr>
          <w:rFonts w:ascii="Times New Roman" w:hAnsi="Times New Roman" w:cs="Times New Roman"/>
          <w:b/>
        </w:rPr>
        <w:t>Dear CDFTP Members,</w:t>
      </w:r>
    </w:p>
    <w:p w14:paraId="287303CE" w14:textId="02BC9D1A" w:rsidR="007E4F63" w:rsidRPr="00821BCD" w:rsidRDefault="007E4F63" w:rsidP="00FF428E">
      <w:pPr>
        <w:autoSpaceDE w:val="0"/>
        <w:autoSpaceDN w:val="0"/>
        <w:adjustRightInd w:val="0"/>
        <w:snapToGrid w:val="0"/>
        <w:spacing w:after="120" w:line="360" w:lineRule="auto"/>
        <w:rPr>
          <w:rFonts w:ascii="Times New Roman" w:hAnsi="Times New Roman" w:cs="Times New Roman"/>
        </w:rPr>
      </w:pPr>
      <w:r w:rsidRPr="00821BCD">
        <w:rPr>
          <w:rFonts w:ascii="Times New Roman" w:hAnsi="Times New Roman" w:cs="Times New Roman"/>
        </w:rPr>
        <w:t>For the past</w:t>
      </w:r>
      <w:r w:rsidR="00936469">
        <w:rPr>
          <w:rFonts w:ascii="Times New Roman" w:hAnsi="Times New Roman" w:cs="Times New Roman"/>
        </w:rPr>
        <w:t xml:space="preserve"> </w:t>
      </w:r>
      <w:r w:rsidR="00936469" w:rsidRPr="00936469">
        <w:rPr>
          <w:rFonts w:ascii="Times New Roman" w:hAnsi="Times New Roman" w:cs="Times New Roman"/>
          <w:b/>
          <w:bCs/>
        </w:rPr>
        <w:t xml:space="preserve">     </w:t>
      </w:r>
      <w:r w:rsidRPr="00821BCD">
        <w:rPr>
          <w:rFonts w:ascii="Times New Roman" w:hAnsi="Times New Roman" w:cs="Times New Roman"/>
        </w:rPr>
        <w:t xml:space="preserve">years, </w:t>
      </w:r>
      <w:r w:rsidR="00286A6A">
        <w:rPr>
          <w:rFonts w:ascii="Times New Roman" w:hAnsi="Times New Roman" w:cs="Times New Roman"/>
        </w:rPr>
        <w:t>the candidate’s</w:t>
      </w:r>
      <w:r w:rsidRPr="00821BCD">
        <w:rPr>
          <w:rFonts w:ascii="Times New Roman" w:hAnsi="Times New Roman" w:cs="Times New Roman"/>
        </w:rPr>
        <w:t xml:space="preserve"> average</w:t>
      </w:r>
      <w:r w:rsidR="003F78EB" w:rsidRPr="00821BCD">
        <w:rPr>
          <w:rFonts w:ascii="Times New Roman" w:hAnsi="Times New Roman" w:cs="Times New Roman"/>
        </w:rPr>
        <w:t xml:space="preserve"> faculty assignment has </w:t>
      </w:r>
      <w:r w:rsidRPr="00821BCD">
        <w:rPr>
          <w:rFonts w:ascii="Times New Roman" w:hAnsi="Times New Roman" w:cs="Times New Roman"/>
        </w:rPr>
        <w:t>been</w:t>
      </w:r>
      <w:r w:rsidR="00073779" w:rsidRPr="00936469">
        <w:rPr>
          <w:rFonts w:ascii="Times New Roman" w:hAnsi="Times New Roman" w:cs="Times New Roman"/>
          <w:b/>
          <w:bCs/>
          <w:sz w:val="21"/>
          <w:szCs w:val="21"/>
        </w:rPr>
        <w:t xml:space="preserve">  </w:t>
      </w:r>
      <w:r w:rsidR="00936469">
        <w:rPr>
          <w:rFonts w:ascii="Times New Roman" w:hAnsi="Times New Roman" w:cs="Times New Roman"/>
          <w:b/>
          <w:bCs/>
          <w:sz w:val="21"/>
          <w:szCs w:val="21"/>
        </w:rPr>
        <w:t xml:space="preserve">  </w:t>
      </w:r>
      <w:r w:rsidRPr="00936469">
        <w:rPr>
          <w:rFonts w:ascii="Times New Roman" w:hAnsi="Times New Roman" w:cs="Times New Roman"/>
          <w:b/>
          <w:bCs/>
        </w:rPr>
        <w:t xml:space="preserve">% </w:t>
      </w:r>
      <w:r w:rsidRPr="00821BCD">
        <w:rPr>
          <w:rFonts w:ascii="Times New Roman" w:hAnsi="Times New Roman" w:cs="Times New Roman"/>
        </w:rPr>
        <w:t xml:space="preserve">in </w:t>
      </w:r>
      <w:proofErr w:type="gramStart"/>
      <w:r w:rsidRPr="00821BCD">
        <w:rPr>
          <w:rFonts w:ascii="Times New Roman" w:hAnsi="Times New Roman" w:cs="Times New Roman"/>
        </w:rPr>
        <w:t>teaching,</w:t>
      </w:r>
      <w:r w:rsidR="00073779" w:rsidRPr="00936469">
        <w:rPr>
          <w:rFonts w:ascii="Times New Roman" w:hAnsi="Times New Roman" w:cs="Times New Roman"/>
          <w:b/>
          <w:bCs/>
          <w:sz w:val="21"/>
          <w:szCs w:val="21"/>
        </w:rPr>
        <w:t xml:space="preserve">  </w:t>
      </w:r>
      <w:r w:rsidR="00936469">
        <w:rPr>
          <w:rFonts w:ascii="Times New Roman" w:hAnsi="Times New Roman" w:cs="Times New Roman"/>
          <w:b/>
          <w:bCs/>
          <w:sz w:val="21"/>
          <w:szCs w:val="21"/>
        </w:rPr>
        <w:t xml:space="preserve"> </w:t>
      </w:r>
      <w:proofErr w:type="gramEnd"/>
      <w:r w:rsidR="00936469">
        <w:rPr>
          <w:rFonts w:ascii="Times New Roman" w:hAnsi="Times New Roman" w:cs="Times New Roman"/>
          <w:b/>
          <w:bCs/>
          <w:sz w:val="21"/>
          <w:szCs w:val="21"/>
        </w:rPr>
        <w:t xml:space="preserve"> </w:t>
      </w:r>
      <w:r w:rsidRPr="00936469">
        <w:rPr>
          <w:rFonts w:ascii="Times New Roman" w:hAnsi="Times New Roman" w:cs="Times New Roman"/>
          <w:b/>
          <w:bCs/>
        </w:rPr>
        <w:t xml:space="preserve">% </w:t>
      </w:r>
      <w:r w:rsidRPr="00821BCD">
        <w:rPr>
          <w:rFonts w:ascii="Times New Roman" w:hAnsi="Times New Roman" w:cs="Times New Roman"/>
        </w:rPr>
        <w:t xml:space="preserve">in </w:t>
      </w:r>
      <w:r w:rsidR="00040814" w:rsidRPr="00821BCD">
        <w:rPr>
          <w:rFonts w:ascii="Times New Roman" w:hAnsi="Times New Roman" w:cs="Times New Roman"/>
        </w:rPr>
        <w:t>scholarship</w:t>
      </w:r>
      <w:r w:rsidR="00C56A13" w:rsidRPr="00821BCD">
        <w:rPr>
          <w:rFonts w:ascii="Times New Roman" w:hAnsi="Times New Roman" w:cs="Times New Roman"/>
        </w:rPr>
        <w:t>, and</w:t>
      </w:r>
      <w:r w:rsidR="00C56A13" w:rsidRPr="00936469">
        <w:rPr>
          <w:rFonts w:ascii="Times New Roman" w:hAnsi="Times New Roman" w:cs="Times New Roman"/>
          <w:b/>
          <w:bCs/>
        </w:rPr>
        <w:t xml:space="preserve"> </w:t>
      </w:r>
      <w:r w:rsidR="00936469">
        <w:rPr>
          <w:rFonts w:ascii="Times New Roman" w:hAnsi="Times New Roman" w:cs="Times New Roman"/>
          <w:b/>
          <w:bCs/>
        </w:rPr>
        <w:t xml:space="preserve">  </w:t>
      </w:r>
      <w:r w:rsidR="00C56A13" w:rsidRPr="00936469">
        <w:rPr>
          <w:rFonts w:ascii="Times New Roman" w:hAnsi="Times New Roman" w:cs="Times New Roman"/>
          <w:b/>
          <w:bCs/>
        </w:rPr>
        <w:t>%</w:t>
      </w:r>
      <w:r w:rsidR="00C56A13" w:rsidRPr="00821BCD">
        <w:rPr>
          <w:rFonts w:ascii="Times New Roman" w:hAnsi="Times New Roman" w:cs="Times New Roman"/>
        </w:rPr>
        <w:t xml:space="preserve"> in service.</w:t>
      </w:r>
    </w:p>
    <w:p w14:paraId="16009C70" w14:textId="6C839729" w:rsidR="00342700" w:rsidRPr="004F1D18" w:rsidRDefault="007E4F63" w:rsidP="004F1D18">
      <w:pPr>
        <w:autoSpaceDE w:val="0"/>
        <w:autoSpaceDN w:val="0"/>
        <w:adjustRightInd w:val="0"/>
        <w:snapToGrid w:val="0"/>
        <w:spacing w:after="120" w:line="276" w:lineRule="auto"/>
        <w:rPr>
          <w:rFonts w:ascii="Times New Roman" w:hAnsi="Times New Roman" w:cs="Times New Roman"/>
        </w:rPr>
      </w:pPr>
      <w:r w:rsidRPr="00073779">
        <w:rPr>
          <w:rFonts w:ascii="Times New Roman" w:hAnsi="Times New Roman" w:cs="Times New Roman"/>
          <w:b/>
          <w:bCs/>
          <w:i/>
        </w:rPr>
        <w:t>Optional</w:t>
      </w:r>
      <w:r w:rsidRPr="00821BCD">
        <w:rPr>
          <w:rFonts w:ascii="Times New Roman" w:hAnsi="Times New Roman" w:cs="Times New Roman"/>
          <w:i/>
        </w:rPr>
        <w:t>:</w:t>
      </w:r>
      <w:r w:rsidRPr="00821BCD">
        <w:rPr>
          <w:rFonts w:ascii="Times New Roman" w:hAnsi="Times New Roman" w:cs="Times New Roman"/>
        </w:rPr>
        <w:t xml:space="preserve"> </w:t>
      </w:r>
      <w:r w:rsidRPr="004F1D18">
        <w:rPr>
          <w:rFonts w:ascii="Times New Roman" w:hAnsi="Times New Roman" w:cs="Times New Roman"/>
          <w:i/>
          <w:iCs/>
          <w:sz w:val="18"/>
          <w:szCs w:val="18"/>
        </w:rPr>
        <w:t xml:space="preserve">Comment on the nature of the </w:t>
      </w:r>
      <w:r w:rsidR="0049279A" w:rsidRPr="004F1D18">
        <w:rPr>
          <w:rFonts w:ascii="Times New Roman" w:hAnsi="Times New Roman" w:cs="Times New Roman"/>
          <w:i/>
          <w:iCs/>
          <w:sz w:val="18"/>
          <w:szCs w:val="18"/>
        </w:rPr>
        <w:t xml:space="preserve">candidate’s </w:t>
      </w:r>
      <w:r w:rsidRPr="004F1D18">
        <w:rPr>
          <w:rFonts w:ascii="Times New Roman" w:hAnsi="Times New Roman" w:cs="Times New Roman"/>
          <w:i/>
          <w:iCs/>
          <w:sz w:val="18"/>
          <w:szCs w:val="18"/>
        </w:rPr>
        <w:t>assignment of responsibility</w:t>
      </w:r>
      <w:r w:rsidR="00073779" w:rsidRPr="004F1D18">
        <w:rPr>
          <w:rFonts w:ascii="Times New Roman" w:hAnsi="Times New Roman" w:cs="Times New Roman"/>
        </w:rPr>
        <w:t>:</w:t>
      </w:r>
      <w:r w:rsidR="004F1D18">
        <w:rPr>
          <w:rFonts w:ascii="Times New Roman" w:hAnsi="Times New Roman" w:cs="Times New Roman"/>
        </w:rPr>
        <w:t xml:space="preserve"> </w:t>
      </w:r>
    </w:p>
    <w:p w14:paraId="383CC00F" w14:textId="77777777" w:rsidR="004F1D18" w:rsidRPr="004F1D18" w:rsidRDefault="004F1D18" w:rsidP="004F1D18">
      <w:pPr>
        <w:spacing w:before="240" w:after="120" w:line="276" w:lineRule="auto"/>
        <w:rPr>
          <w:rFonts w:ascii="Times New Roman" w:hAnsi="Times New Roman" w:cs="Times New Roman"/>
          <w:b/>
        </w:rPr>
      </w:pPr>
    </w:p>
    <w:p w14:paraId="3A87AC07" w14:textId="6B0EF793" w:rsidR="007E4F63" w:rsidRPr="00821BCD" w:rsidRDefault="007E4F63" w:rsidP="002F795D">
      <w:pPr>
        <w:spacing w:before="240" w:after="120"/>
        <w:jc w:val="center"/>
        <w:rPr>
          <w:rFonts w:ascii="Times New Roman" w:hAnsi="Times New Roman" w:cs="Times New Roman"/>
          <w:b/>
          <w:sz w:val="28"/>
          <w:szCs w:val="28"/>
        </w:rPr>
      </w:pPr>
      <w:r w:rsidRPr="00821BCD">
        <w:rPr>
          <w:rFonts w:ascii="Times New Roman" w:hAnsi="Times New Roman" w:cs="Times New Roman"/>
          <w:b/>
          <w:sz w:val="28"/>
          <w:szCs w:val="28"/>
        </w:rPr>
        <w:t>Teaching</w:t>
      </w:r>
    </w:p>
    <w:p w14:paraId="73000724" w14:textId="1049BB24" w:rsidR="00DA63BB" w:rsidRPr="00936469" w:rsidRDefault="00073779" w:rsidP="00073779">
      <w:pPr>
        <w:autoSpaceDE w:val="0"/>
        <w:autoSpaceDN w:val="0"/>
        <w:adjustRightInd w:val="0"/>
        <w:snapToGrid w:val="0"/>
        <w:spacing w:after="120" w:line="276" w:lineRule="auto"/>
        <w:rPr>
          <w:rFonts w:ascii="Times New Roman" w:hAnsi="Times New Roman" w:cs="Times New Roman"/>
          <w:bCs/>
        </w:rPr>
      </w:pPr>
      <w:r w:rsidRPr="00936469">
        <w:rPr>
          <w:rFonts w:ascii="Times New Roman" w:hAnsi="Times New Roman" w:cs="Times New Roman"/>
          <w:bCs/>
          <w:i/>
          <w:iCs/>
          <w:sz w:val="18"/>
          <w:szCs w:val="18"/>
        </w:rPr>
        <w:t>Address the e</w:t>
      </w:r>
      <w:r w:rsidR="00DA63BB" w:rsidRPr="00936469">
        <w:rPr>
          <w:rFonts w:ascii="Times New Roman" w:hAnsi="Times New Roman" w:cs="Times New Roman"/>
          <w:bCs/>
          <w:i/>
          <w:iCs/>
          <w:sz w:val="18"/>
          <w:szCs w:val="18"/>
        </w:rPr>
        <w:t xml:space="preserve">ssential </w:t>
      </w:r>
      <w:r w:rsidRPr="00936469">
        <w:rPr>
          <w:rFonts w:ascii="Times New Roman" w:hAnsi="Times New Roman" w:cs="Times New Roman"/>
          <w:bCs/>
          <w:i/>
          <w:iCs/>
          <w:sz w:val="18"/>
          <w:szCs w:val="18"/>
        </w:rPr>
        <w:t>e</w:t>
      </w:r>
      <w:r w:rsidR="00DA63BB" w:rsidRPr="00936469">
        <w:rPr>
          <w:rFonts w:ascii="Times New Roman" w:hAnsi="Times New Roman" w:cs="Times New Roman"/>
          <w:bCs/>
          <w:i/>
          <w:iCs/>
          <w:sz w:val="18"/>
          <w:szCs w:val="18"/>
        </w:rPr>
        <w:t>lements</w:t>
      </w:r>
      <w:r w:rsidRPr="00936469">
        <w:rPr>
          <w:rFonts w:ascii="Times New Roman" w:hAnsi="Times New Roman" w:cs="Times New Roman"/>
          <w:bCs/>
          <w:i/>
          <w:iCs/>
          <w:sz w:val="18"/>
          <w:szCs w:val="18"/>
        </w:rPr>
        <w:t xml:space="preserve">: </w:t>
      </w:r>
      <w:r w:rsidR="00E03EA8" w:rsidRPr="00936469">
        <w:rPr>
          <w:rFonts w:ascii="Times New Roman" w:hAnsi="Times New Roman" w:cs="Times New Roman"/>
          <w:bCs/>
          <w:i/>
          <w:iCs/>
          <w:sz w:val="18"/>
          <w:szCs w:val="18"/>
        </w:rPr>
        <w:t>Description of Teaching Responsibilities</w:t>
      </w:r>
      <w:r w:rsidRPr="00936469">
        <w:rPr>
          <w:rFonts w:ascii="Times New Roman" w:hAnsi="Times New Roman" w:cs="Times New Roman"/>
          <w:bCs/>
          <w:i/>
          <w:iCs/>
          <w:sz w:val="18"/>
          <w:szCs w:val="18"/>
        </w:rPr>
        <w:t xml:space="preserve">; </w:t>
      </w:r>
      <w:r w:rsidR="00DA63BB" w:rsidRPr="00936469">
        <w:rPr>
          <w:rFonts w:ascii="Times New Roman" w:hAnsi="Times New Roman" w:cs="Times New Roman"/>
          <w:bCs/>
          <w:i/>
          <w:iCs/>
          <w:sz w:val="18"/>
          <w:szCs w:val="18"/>
        </w:rPr>
        <w:t>Effectiveness of Course Delivery</w:t>
      </w:r>
      <w:r w:rsidR="003F78EB" w:rsidRPr="00936469">
        <w:rPr>
          <w:rFonts w:ascii="Times New Roman" w:hAnsi="Times New Roman" w:cs="Times New Roman"/>
          <w:bCs/>
          <w:i/>
          <w:iCs/>
          <w:sz w:val="18"/>
          <w:szCs w:val="18"/>
        </w:rPr>
        <w:t xml:space="preserve"> (citing course evaluations and peer observations)</w:t>
      </w:r>
      <w:r w:rsidRPr="00936469">
        <w:rPr>
          <w:rFonts w:ascii="Times New Roman" w:hAnsi="Times New Roman" w:cs="Times New Roman"/>
          <w:bCs/>
          <w:i/>
          <w:iCs/>
          <w:sz w:val="18"/>
          <w:szCs w:val="18"/>
        </w:rPr>
        <w:t xml:space="preserve">; </w:t>
      </w:r>
      <w:r w:rsidR="00DA63BB" w:rsidRPr="00936469">
        <w:rPr>
          <w:rFonts w:ascii="Times New Roman" w:hAnsi="Times New Roman" w:cs="Times New Roman"/>
          <w:bCs/>
          <w:i/>
          <w:iCs/>
          <w:sz w:val="18"/>
          <w:szCs w:val="18"/>
        </w:rPr>
        <w:t>Quality of Course Content</w:t>
      </w:r>
      <w:r w:rsidRPr="00936469">
        <w:rPr>
          <w:rFonts w:ascii="Times New Roman" w:hAnsi="Times New Roman" w:cs="Times New Roman"/>
          <w:bCs/>
          <w:i/>
          <w:iCs/>
          <w:sz w:val="18"/>
          <w:szCs w:val="18"/>
        </w:rPr>
        <w:t>; optional o</w:t>
      </w:r>
      <w:r w:rsidR="00DA63BB" w:rsidRPr="00936469">
        <w:rPr>
          <w:rFonts w:ascii="Times New Roman" w:hAnsi="Times New Roman" w:cs="Times New Roman"/>
          <w:bCs/>
          <w:i/>
          <w:iCs/>
          <w:sz w:val="18"/>
          <w:szCs w:val="18"/>
        </w:rPr>
        <w:t>ther Elements</w:t>
      </w:r>
      <w:r w:rsidRPr="00936469">
        <w:rPr>
          <w:rFonts w:ascii="Times New Roman" w:hAnsi="Times New Roman" w:cs="Times New Roman"/>
          <w:bCs/>
          <w:i/>
          <w:iCs/>
          <w:sz w:val="18"/>
          <w:szCs w:val="18"/>
        </w:rPr>
        <w:t xml:space="preserve"> such as </w:t>
      </w:r>
      <w:r w:rsidR="00DA63BB" w:rsidRPr="00936469">
        <w:rPr>
          <w:rFonts w:ascii="Times New Roman" w:hAnsi="Times New Roman" w:cs="Times New Roman"/>
          <w:bCs/>
          <w:i/>
          <w:iCs/>
          <w:sz w:val="18"/>
          <w:szCs w:val="18"/>
        </w:rPr>
        <w:t>Quality of Course</w:t>
      </w:r>
      <w:r w:rsidR="00E036C0" w:rsidRPr="00936469">
        <w:rPr>
          <w:rFonts w:ascii="Times New Roman" w:hAnsi="Times New Roman" w:cs="Times New Roman"/>
          <w:bCs/>
          <w:i/>
          <w:iCs/>
          <w:sz w:val="18"/>
          <w:szCs w:val="18"/>
        </w:rPr>
        <w:t>/Curriculum</w:t>
      </w:r>
      <w:r w:rsidR="00DA63BB" w:rsidRPr="00936469">
        <w:rPr>
          <w:rFonts w:ascii="Times New Roman" w:hAnsi="Times New Roman" w:cs="Times New Roman"/>
          <w:bCs/>
          <w:i/>
          <w:iCs/>
          <w:sz w:val="18"/>
          <w:szCs w:val="18"/>
        </w:rPr>
        <w:t xml:space="preserve"> Development</w:t>
      </w:r>
      <w:r w:rsidR="00825972" w:rsidRPr="00936469">
        <w:rPr>
          <w:rFonts w:ascii="Times New Roman" w:hAnsi="Times New Roman" w:cs="Times New Roman"/>
          <w:bCs/>
          <w:i/>
          <w:iCs/>
          <w:sz w:val="18"/>
          <w:szCs w:val="18"/>
        </w:rPr>
        <w:t>;</w:t>
      </w:r>
      <w:r w:rsidR="00B10E96" w:rsidRPr="00936469">
        <w:rPr>
          <w:rFonts w:ascii="Times New Roman" w:hAnsi="Times New Roman" w:cs="Times New Roman"/>
          <w:bCs/>
          <w:i/>
          <w:iCs/>
          <w:sz w:val="18"/>
          <w:szCs w:val="18"/>
        </w:rPr>
        <w:t xml:space="preserve"> </w:t>
      </w:r>
      <w:r w:rsidR="00DA63BB" w:rsidRPr="00936469">
        <w:rPr>
          <w:rFonts w:ascii="Times New Roman" w:hAnsi="Times New Roman" w:cs="Times New Roman"/>
          <w:bCs/>
          <w:i/>
          <w:iCs/>
          <w:sz w:val="18"/>
          <w:szCs w:val="18"/>
        </w:rPr>
        <w:t xml:space="preserve">Effectiveness in </w:t>
      </w:r>
      <w:r w:rsidR="00E036C0" w:rsidRPr="00936469">
        <w:rPr>
          <w:rFonts w:ascii="Times New Roman" w:hAnsi="Times New Roman" w:cs="Times New Roman"/>
          <w:bCs/>
          <w:i/>
          <w:iCs/>
          <w:sz w:val="18"/>
          <w:szCs w:val="18"/>
        </w:rPr>
        <w:t>Mentoring Students</w:t>
      </w:r>
      <w:r w:rsidR="00825972" w:rsidRPr="00936469">
        <w:rPr>
          <w:rFonts w:ascii="Times New Roman" w:hAnsi="Times New Roman" w:cs="Times New Roman"/>
          <w:bCs/>
          <w:i/>
          <w:iCs/>
          <w:sz w:val="18"/>
          <w:szCs w:val="18"/>
        </w:rPr>
        <w:t>;</w:t>
      </w:r>
      <w:r w:rsidR="00B10E96" w:rsidRPr="00936469">
        <w:rPr>
          <w:rFonts w:ascii="Times New Roman" w:hAnsi="Times New Roman" w:cs="Times New Roman"/>
          <w:bCs/>
          <w:i/>
          <w:iCs/>
          <w:sz w:val="18"/>
          <w:szCs w:val="18"/>
        </w:rPr>
        <w:t xml:space="preserve"> </w:t>
      </w:r>
      <w:r w:rsidR="00DA63BB" w:rsidRPr="00936469">
        <w:rPr>
          <w:rFonts w:ascii="Times New Roman" w:hAnsi="Times New Roman" w:cs="Times New Roman"/>
          <w:bCs/>
          <w:i/>
          <w:iCs/>
          <w:sz w:val="18"/>
          <w:szCs w:val="18"/>
        </w:rPr>
        <w:t>Recognition of Teaching</w:t>
      </w:r>
      <w:r w:rsidR="00825972" w:rsidRPr="00936469">
        <w:rPr>
          <w:rFonts w:ascii="Times New Roman" w:hAnsi="Times New Roman" w:cs="Times New Roman"/>
          <w:bCs/>
          <w:i/>
          <w:iCs/>
          <w:sz w:val="18"/>
          <w:szCs w:val="18"/>
        </w:rPr>
        <w:t>;</w:t>
      </w:r>
      <w:r w:rsidR="00812BCD" w:rsidRPr="00936469">
        <w:rPr>
          <w:rFonts w:ascii="Times New Roman" w:hAnsi="Times New Roman" w:cs="Times New Roman"/>
          <w:bCs/>
          <w:i/>
          <w:iCs/>
          <w:sz w:val="18"/>
          <w:szCs w:val="18"/>
        </w:rPr>
        <w:t xml:space="preserve"> </w:t>
      </w:r>
      <w:r w:rsidR="00DA63BB" w:rsidRPr="00936469">
        <w:rPr>
          <w:rFonts w:ascii="Times New Roman" w:hAnsi="Times New Roman" w:cs="Times New Roman"/>
          <w:bCs/>
          <w:i/>
          <w:iCs/>
          <w:sz w:val="18"/>
          <w:szCs w:val="18"/>
        </w:rPr>
        <w:t>Use of Research and Original Creative Work and/or Service to Enhance Teaching</w:t>
      </w:r>
      <w:r w:rsidR="00825972" w:rsidRPr="00936469">
        <w:rPr>
          <w:rFonts w:ascii="Times New Roman" w:hAnsi="Times New Roman" w:cs="Times New Roman"/>
          <w:bCs/>
        </w:rPr>
        <w:t>:</w:t>
      </w:r>
      <w:r w:rsidR="00812BCD" w:rsidRPr="00936469">
        <w:rPr>
          <w:rFonts w:ascii="Times New Roman" w:hAnsi="Times New Roman" w:cs="Times New Roman"/>
          <w:bCs/>
        </w:rPr>
        <w:t xml:space="preserve"> </w:t>
      </w:r>
    </w:p>
    <w:p w14:paraId="14110FDC" w14:textId="0F4AE3A1" w:rsidR="00C27E6C" w:rsidRDefault="00C27E6C" w:rsidP="00073779">
      <w:pPr>
        <w:autoSpaceDE w:val="0"/>
        <w:autoSpaceDN w:val="0"/>
        <w:adjustRightInd w:val="0"/>
        <w:snapToGrid w:val="0"/>
        <w:spacing w:after="240" w:line="276" w:lineRule="auto"/>
        <w:rPr>
          <w:rFonts w:ascii="Times New Roman" w:hAnsi="Times New Roman" w:cs="Times New Roman"/>
          <w:b/>
          <w:iCs/>
        </w:rPr>
      </w:pPr>
    </w:p>
    <w:p w14:paraId="470B41F9" w14:textId="77777777" w:rsidR="004F1D18" w:rsidRDefault="004F1D18" w:rsidP="00073779">
      <w:pPr>
        <w:autoSpaceDE w:val="0"/>
        <w:autoSpaceDN w:val="0"/>
        <w:adjustRightInd w:val="0"/>
        <w:snapToGrid w:val="0"/>
        <w:spacing w:after="240" w:line="276" w:lineRule="auto"/>
        <w:rPr>
          <w:rFonts w:ascii="Times New Roman" w:hAnsi="Times New Roman" w:cs="Times New Roman"/>
          <w:b/>
          <w:iCs/>
        </w:rPr>
      </w:pPr>
    </w:p>
    <w:p w14:paraId="35970AC6" w14:textId="58595FFE" w:rsidR="00825972" w:rsidRPr="002F5C74" w:rsidRDefault="00DA63BB" w:rsidP="00073779">
      <w:pPr>
        <w:pStyle w:val="PlainText"/>
        <w:spacing w:after="120" w:line="276" w:lineRule="auto"/>
        <w:rPr>
          <w:rFonts w:ascii="Times New Roman" w:hAnsi="Times New Roman" w:cs="Times New Roman"/>
          <w:i/>
          <w:iCs/>
          <w:szCs w:val="22"/>
        </w:rPr>
      </w:pPr>
      <w:r w:rsidRPr="00CD5AF6">
        <w:rPr>
          <w:rFonts w:ascii="Times New Roman" w:hAnsi="Times New Roman" w:cs="Times New Roman"/>
          <w:b/>
          <w:iCs/>
        </w:rPr>
        <w:t>S</w:t>
      </w:r>
      <w:r w:rsidR="00B00581" w:rsidRPr="00CD5AF6">
        <w:rPr>
          <w:rFonts w:ascii="Times New Roman" w:hAnsi="Times New Roman" w:cs="Times New Roman"/>
          <w:b/>
          <w:iCs/>
        </w:rPr>
        <w:t>ummary</w:t>
      </w:r>
      <w:r w:rsidR="00C56A13" w:rsidRPr="00CD5AF6">
        <w:rPr>
          <w:rFonts w:ascii="Times New Roman" w:hAnsi="Times New Roman" w:cs="Times New Roman"/>
          <w:b/>
          <w:iCs/>
        </w:rPr>
        <w:t xml:space="preserve"> Evaluative S</w:t>
      </w:r>
      <w:r w:rsidR="0049279A" w:rsidRPr="00CD5AF6">
        <w:rPr>
          <w:rFonts w:ascii="Times New Roman" w:hAnsi="Times New Roman" w:cs="Times New Roman"/>
          <w:b/>
          <w:iCs/>
        </w:rPr>
        <w:t>tatement</w:t>
      </w:r>
      <w:r w:rsidR="00040814" w:rsidRPr="00CD5AF6">
        <w:rPr>
          <w:rFonts w:ascii="Times New Roman" w:hAnsi="Times New Roman" w:cs="Times New Roman"/>
          <w:b/>
          <w:iCs/>
        </w:rPr>
        <w:t xml:space="preserve"> about Teaching</w:t>
      </w:r>
      <w:r w:rsidR="0049279A" w:rsidRPr="00CD5AF6">
        <w:rPr>
          <w:rFonts w:ascii="Times New Roman" w:hAnsi="Times New Roman" w:cs="Times New Roman"/>
          <w:iCs/>
        </w:rPr>
        <w:t>.</w:t>
      </w:r>
      <w:r w:rsidR="00B00581" w:rsidRPr="00CD5AF6">
        <w:rPr>
          <w:rFonts w:ascii="Times New Roman" w:hAnsi="Times New Roman" w:cs="Times New Roman"/>
          <w:iCs/>
        </w:rPr>
        <w:t xml:space="preserve"> </w:t>
      </w:r>
      <w:r w:rsidR="00073779" w:rsidRPr="002F5C74">
        <w:rPr>
          <w:rFonts w:ascii="Times New Roman" w:hAnsi="Times New Roman" w:cs="Times New Roman"/>
          <w:i/>
          <w:iCs/>
          <w:sz w:val="18"/>
          <w:szCs w:val="18"/>
        </w:rPr>
        <w:t xml:space="preserve">For example: Dr…has clearly excelled in teaching. There is ample evidence that </w:t>
      </w:r>
      <w:r w:rsidR="000E39C5" w:rsidRPr="002F5C74">
        <w:rPr>
          <w:rFonts w:ascii="Times New Roman" w:hAnsi="Times New Roman" w:cs="Times New Roman"/>
          <w:i/>
          <w:iCs/>
          <w:sz w:val="18"/>
          <w:szCs w:val="18"/>
        </w:rPr>
        <w:t>they are</w:t>
      </w:r>
      <w:r w:rsidR="00073779" w:rsidRPr="002F5C74">
        <w:rPr>
          <w:rFonts w:ascii="Times New Roman" w:hAnsi="Times New Roman" w:cs="Times New Roman"/>
          <w:i/>
          <w:iCs/>
          <w:sz w:val="18"/>
          <w:szCs w:val="18"/>
        </w:rPr>
        <w:t xml:space="preserve"> an effective instructor and curriculum designer.   </w:t>
      </w:r>
      <w:proofErr w:type="gramStart"/>
      <w:r w:rsidR="00073779" w:rsidRPr="002F5C74">
        <w:rPr>
          <w:rFonts w:ascii="Times New Roman" w:hAnsi="Times New Roman" w:cs="Times New Roman"/>
          <w:i/>
          <w:iCs/>
          <w:sz w:val="18"/>
          <w:szCs w:val="18"/>
        </w:rPr>
        <w:t>OR  While</w:t>
      </w:r>
      <w:proofErr w:type="gramEnd"/>
      <w:r w:rsidR="00073779" w:rsidRPr="002F5C74">
        <w:rPr>
          <w:rFonts w:ascii="Times New Roman" w:hAnsi="Times New Roman" w:cs="Times New Roman"/>
          <w:i/>
          <w:iCs/>
          <w:sz w:val="18"/>
          <w:szCs w:val="18"/>
        </w:rPr>
        <w:t xml:space="preserve"> Dr...has worked diligently, </w:t>
      </w:r>
      <w:r w:rsidR="00777A23" w:rsidRPr="002F5C74">
        <w:rPr>
          <w:rFonts w:ascii="Times New Roman" w:hAnsi="Times New Roman" w:cs="Times New Roman"/>
          <w:i/>
          <w:iCs/>
          <w:sz w:val="18"/>
          <w:szCs w:val="18"/>
        </w:rPr>
        <w:t>their</w:t>
      </w:r>
      <w:r w:rsidR="00073779" w:rsidRPr="002F5C74">
        <w:rPr>
          <w:rFonts w:ascii="Times New Roman" w:hAnsi="Times New Roman" w:cs="Times New Roman"/>
          <w:i/>
          <w:iCs/>
          <w:sz w:val="18"/>
          <w:szCs w:val="18"/>
        </w:rPr>
        <w:t xml:space="preserve"> teaching effectiveness has not measurably improved, as shown in </w:t>
      </w:r>
      <w:r w:rsidR="00D62FC8" w:rsidRPr="002F5C74">
        <w:rPr>
          <w:rFonts w:ascii="Times New Roman" w:hAnsi="Times New Roman" w:cs="Times New Roman"/>
          <w:i/>
          <w:iCs/>
          <w:sz w:val="18"/>
          <w:szCs w:val="18"/>
        </w:rPr>
        <w:t>their</w:t>
      </w:r>
      <w:r w:rsidR="00073779" w:rsidRPr="002F5C74">
        <w:rPr>
          <w:rFonts w:ascii="Times New Roman" w:hAnsi="Times New Roman" w:cs="Times New Roman"/>
          <w:i/>
          <w:iCs/>
          <w:sz w:val="18"/>
          <w:szCs w:val="18"/>
        </w:rPr>
        <w:t xml:space="preserve"> teaching ratings and classroom observations by several faculty members in </w:t>
      </w:r>
      <w:r w:rsidR="002B7153" w:rsidRPr="002F5C74">
        <w:rPr>
          <w:rFonts w:ascii="Times New Roman" w:hAnsi="Times New Roman" w:cs="Times New Roman"/>
          <w:i/>
          <w:iCs/>
          <w:sz w:val="18"/>
          <w:szCs w:val="18"/>
        </w:rPr>
        <w:t>their</w:t>
      </w:r>
      <w:r w:rsidR="00073779" w:rsidRPr="002F5C74">
        <w:rPr>
          <w:rFonts w:ascii="Times New Roman" w:hAnsi="Times New Roman" w:cs="Times New Roman"/>
          <w:i/>
          <w:iCs/>
          <w:sz w:val="18"/>
          <w:szCs w:val="18"/>
        </w:rPr>
        <w:t xml:space="preserve"> department or from other departments</w:t>
      </w:r>
      <w:r w:rsidR="00073779" w:rsidRPr="002F5C74">
        <w:rPr>
          <w:rFonts w:ascii="Times New Roman" w:hAnsi="Times New Roman" w:cs="Times New Roman"/>
          <w:i/>
          <w:iCs/>
          <w:szCs w:val="22"/>
        </w:rPr>
        <w:t>.</w:t>
      </w:r>
    </w:p>
    <w:p w14:paraId="5A773DF8" w14:textId="2AD5AEF1" w:rsidR="00073779" w:rsidRPr="002F5C74" w:rsidRDefault="00073779" w:rsidP="00073779">
      <w:pPr>
        <w:pStyle w:val="PlainText"/>
        <w:spacing w:after="120" w:line="276" w:lineRule="auto"/>
        <w:rPr>
          <w:b/>
          <w:bCs/>
          <w:sz w:val="28"/>
          <w:szCs w:val="28"/>
        </w:rPr>
      </w:pPr>
    </w:p>
    <w:p w14:paraId="62A51A48" w14:textId="77777777" w:rsidR="00CD5AF6" w:rsidRPr="002F5C74" w:rsidRDefault="00CD5AF6" w:rsidP="00073779">
      <w:pPr>
        <w:pStyle w:val="PlainText"/>
        <w:spacing w:after="120" w:line="276" w:lineRule="auto"/>
        <w:rPr>
          <w:b/>
          <w:bCs/>
          <w:sz w:val="28"/>
          <w:szCs w:val="28"/>
        </w:rPr>
      </w:pPr>
    </w:p>
    <w:p w14:paraId="471F9CC7" w14:textId="3639DF59" w:rsidR="00C56A13" w:rsidRPr="00821BCD" w:rsidRDefault="00E036C0" w:rsidP="00073779">
      <w:pPr>
        <w:spacing w:line="240" w:lineRule="auto"/>
        <w:jc w:val="center"/>
        <w:rPr>
          <w:rFonts w:ascii="Times New Roman" w:hAnsi="Times New Roman" w:cs="Times New Roman"/>
          <w:b/>
          <w:bCs/>
          <w:sz w:val="28"/>
        </w:rPr>
      </w:pPr>
      <w:r w:rsidRPr="00821BCD">
        <w:rPr>
          <w:rFonts w:ascii="Times New Roman" w:hAnsi="Times New Roman" w:cs="Times New Roman"/>
          <w:b/>
          <w:bCs/>
          <w:sz w:val="28"/>
        </w:rPr>
        <w:t>Scholarship</w:t>
      </w:r>
    </w:p>
    <w:p w14:paraId="3045C748" w14:textId="47252B3F" w:rsidR="00DA63BB" w:rsidRPr="004F1D18" w:rsidRDefault="00073779" w:rsidP="00073779">
      <w:pPr>
        <w:autoSpaceDE w:val="0"/>
        <w:autoSpaceDN w:val="0"/>
        <w:adjustRightInd w:val="0"/>
        <w:snapToGrid w:val="0"/>
        <w:spacing w:after="120" w:line="276" w:lineRule="auto"/>
        <w:rPr>
          <w:rFonts w:ascii="Times New Roman" w:hAnsi="Times New Roman" w:cs="Times New Roman"/>
          <w:bCs/>
          <w:i/>
          <w:iCs/>
        </w:rPr>
      </w:pPr>
      <w:r w:rsidRPr="004F1D18">
        <w:rPr>
          <w:rFonts w:ascii="Times New Roman" w:hAnsi="Times New Roman" w:cs="Times New Roman"/>
          <w:bCs/>
          <w:i/>
          <w:iCs/>
          <w:sz w:val="18"/>
          <w:szCs w:val="18"/>
        </w:rPr>
        <w:t xml:space="preserve">Address the essential elements: </w:t>
      </w:r>
      <w:r w:rsidR="00E03EA8" w:rsidRPr="004F1D18">
        <w:rPr>
          <w:rFonts w:ascii="Times New Roman" w:hAnsi="Times New Roman" w:cs="Times New Roman"/>
          <w:bCs/>
          <w:i/>
          <w:iCs/>
          <w:sz w:val="18"/>
          <w:szCs w:val="18"/>
        </w:rPr>
        <w:t>Description of applicant’s program of Scholarly Work</w:t>
      </w:r>
      <w:r w:rsidRPr="004F1D18">
        <w:rPr>
          <w:rFonts w:ascii="Times New Roman" w:hAnsi="Times New Roman" w:cs="Times New Roman"/>
          <w:bCs/>
          <w:i/>
          <w:iCs/>
          <w:sz w:val="18"/>
          <w:szCs w:val="18"/>
        </w:rPr>
        <w:t xml:space="preserve">; </w:t>
      </w:r>
      <w:r w:rsidR="00DA63BB" w:rsidRPr="004F1D18">
        <w:rPr>
          <w:rFonts w:ascii="Times New Roman" w:hAnsi="Times New Roman" w:cs="Times New Roman"/>
          <w:bCs/>
          <w:i/>
          <w:iCs/>
          <w:sz w:val="18"/>
          <w:szCs w:val="18"/>
        </w:rPr>
        <w:t xml:space="preserve">Quality of </w:t>
      </w:r>
      <w:r w:rsidR="00E036C0" w:rsidRPr="004F1D18">
        <w:rPr>
          <w:rFonts w:ascii="Times New Roman" w:hAnsi="Times New Roman" w:cs="Times New Roman"/>
          <w:bCs/>
          <w:i/>
          <w:iCs/>
          <w:sz w:val="18"/>
          <w:szCs w:val="18"/>
        </w:rPr>
        <w:t>Scholarly</w:t>
      </w:r>
      <w:r w:rsidR="00DA63BB" w:rsidRPr="004F1D18">
        <w:rPr>
          <w:rFonts w:ascii="Times New Roman" w:hAnsi="Times New Roman" w:cs="Times New Roman"/>
          <w:bCs/>
          <w:i/>
          <w:iCs/>
          <w:sz w:val="18"/>
          <w:szCs w:val="18"/>
        </w:rPr>
        <w:t xml:space="preserve"> and Original Creative Work</w:t>
      </w:r>
      <w:r w:rsidRPr="004F1D18">
        <w:rPr>
          <w:rFonts w:ascii="Times New Roman" w:hAnsi="Times New Roman" w:cs="Times New Roman"/>
          <w:bCs/>
          <w:i/>
          <w:iCs/>
          <w:sz w:val="18"/>
          <w:szCs w:val="18"/>
        </w:rPr>
        <w:t xml:space="preserve"> (</w:t>
      </w:r>
      <w:r w:rsidR="00D54D4D" w:rsidRPr="004F1D18">
        <w:rPr>
          <w:rFonts w:ascii="Times New Roman" w:hAnsi="Times New Roman" w:cs="Times New Roman"/>
          <w:bCs/>
          <w:i/>
          <w:iCs/>
          <w:sz w:val="18"/>
          <w:szCs w:val="18"/>
        </w:rPr>
        <w:t>Provide an assessment of the dissemination outlets in the candidate's area of scholarship work, such as the quality of journals, peer-reviewed conferences, and venues of presentations or performance, including the quality of electronic publications. This assessment is required. The quality and stature detailed in the assessment may be reflected by acceptance rates, the nature of peer review, the quality of the reviewing agency/organization, or other measures; whenever possible, these indices should be cited.</w:t>
      </w:r>
      <w:r w:rsidRPr="004F1D18">
        <w:rPr>
          <w:rFonts w:ascii="Times New Roman" w:hAnsi="Times New Roman" w:cs="Times New Roman"/>
          <w:bCs/>
          <w:i/>
          <w:iCs/>
          <w:sz w:val="18"/>
          <w:szCs w:val="18"/>
        </w:rPr>
        <w:t xml:space="preserve">); </w:t>
      </w:r>
      <w:r w:rsidR="00DA63BB" w:rsidRPr="004F1D18">
        <w:rPr>
          <w:rFonts w:ascii="Times New Roman" w:hAnsi="Times New Roman" w:cs="Times New Roman"/>
          <w:bCs/>
          <w:i/>
          <w:iCs/>
          <w:sz w:val="18"/>
          <w:szCs w:val="18"/>
        </w:rPr>
        <w:t>Productivity</w:t>
      </w:r>
      <w:r w:rsidR="00E03EA8" w:rsidRPr="004F1D18">
        <w:rPr>
          <w:rFonts w:ascii="Times New Roman" w:hAnsi="Times New Roman" w:cs="Times New Roman"/>
          <w:bCs/>
          <w:i/>
          <w:iCs/>
          <w:sz w:val="18"/>
          <w:szCs w:val="18"/>
        </w:rPr>
        <w:t>/Scholarly Accomplishments</w:t>
      </w:r>
      <w:r w:rsidRPr="004F1D18">
        <w:rPr>
          <w:rFonts w:ascii="Times New Roman" w:hAnsi="Times New Roman" w:cs="Times New Roman"/>
          <w:bCs/>
          <w:i/>
          <w:iCs/>
          <w:sz w:val="18"/>
          <w:szCs w:val="18"/>
        </w:rPr>
        <w:t xml:space="preserve">; </w:t>
      </w:r>
      <w:r w:rsidR="00E03EA8" w:rsidRPr="004F1D18">
        <w:rPr>
          <w:rFonts w:ascii="Times New Roman" w:hAnsi="Times New Roman" w:cs="Times New Roman"/>
          <w:bCs/>
          <w:i/>
          <w:iCs/>
          <w:sz w:val="18"/>
          <w:szCs w:val="18"/>
        </w:rPr>
        <w:t xml:space="preserve">Trajectory or </w:t>
      </w:r>
      <w:r w:rsidR="00DA63BB" w:rsidRPr="004F1D18">
        <w:rPr>
          <w:rFonts w:ascii="Times New Roman" w:hAnsi="Times New Roman" w:cs="Times New Roman"/>
          <w:bCs/>
          <w:i/>
          <w:iCs/>
          <w:sz w:val="18"/>
          <w:szCs w:val="18"/>
        </w:rPr>
        <w:t xml:space="preserve">Sustainability of </w:t>
      </w:r>
      <w:r w:rsidR="00E03EA8" w:rsidRPr="004F1D18">
        <w:rPr>
          <w:rFonts w:ascii="Times New Roman" w:hAnsi="Times New Roman" w:cs="Times New Roman"/>
          <w:bCs/>
          <w:i/>
          <w:iCs/>
          <w:sz w:val="18"/>
          <w:szCs w:val="18"/>
        </w:rPr>
        <w:t>Scholarly</w:t>
      </w:r>
      <w:r w:rsidR="00DA63BB" w:rsidRPr="004F1D18">
        <w:rPr>
          <w:rFonts w:ascii="Times New Roman" w:hAnsi="Times New Roman" w:cs="Times New Roman"/>
          <w:bCs/>
          <w:i/>
          <w:iCs/>
          <w:sz w:val="18"/>
          <w:szCs w:val="18"/>
        </w:rPr>
        <w:t xml:space="preserve"> Work</w:t>
      </w:r>
      <w:r w:rsidRPr="004F1D18">
        <w:rPr>
          <w:rFonts w:ascii="Times New Roman" w:hAnsi="Times New Roman" w:cs="Times New Roman"/>
          <w:bCs/>
          <w:i/>
          <w:iCs/>
          <w:sz w:val="18"/>
          <w:szCs w:val="18"/>
        </w:rPr>
        <w:t>; and optional o</w:t>
      </w:r>
      <w:r w:rsidR="00DA63BB" w:rsidRPr="004F1D18">
        <w:rPr>
          <w:rFonts w:ascii="Times New Roman" w:hAnsi="Times New Roman" w:cs="Times New Roman"/>
          <w:bCs/>
          <w:i/>
          <w:iCs/>
          <w:sz w:val="18"/>
          <w:szCs w:val="18"/>
        </w:rPr>
        <w:t>ther Elements</w:t>
      </w:r>
      <w:r w:rsidRPr="004F1D18">
        <w:rPr>
          <w:rFonts w:ascii="Times New Roman" w:hAnsi="Times New Roman" w:cs="Times New Roman"/>
          <w:bCs/>
          <w:i/>
          <w:iCs/>
          <w:sz w:val="18"/>
          <w:szCs w:val="18"/>
        </w:rPr>
        <w:t xml:space="preserve"> such as </w:t>
      </w:r>
      <w:r w:rsidR="00DA63BB" w:rsidRPr="004F1D18">
        <w:rPr>
          <w:rFonts w:ascii="Times New Roman" w:hAnsi="Times New Roman" w:cs="Times New Roman"/>
          <w:bCs/>
          <w:i/>
          <w:iCs/>
          <w:sz w:val="18"/>
          <w:szCs w:val="18"/>
        </w:rPr>
        <w:t xml:space="preserve">Recognition of </w:t>
      </w:r>
      <w:r w:rsidR="00E03EA8" w:rsidRPr="004F1D18">
        <w:rPr>
          <w:rFonts w:ascii="Times New Roman" w:hAnsi="Times New Roman" w:cs="Times New Roman"/>
          <w:bCs/>
          <w:i/>
          <w:iCs/>
          <w:sz w:val="18"/>
          <w:szCs w:val="18"/>
        </w:rPr>
        <w:t>Scholarly</w:t>
      </w:r>
      <w:r w:rsidR="00DA63BB" w:rsidRPr="004F1D18">
        <w:rPr>
          <w:rFonts w:ascii="Times New Roman" w:hAnsi="Times New Roman" w:cs="Times New Roman"/>
          <w:bCs/>
          <w:i/>
          <w:iCs/>
          <w:sz w:val="18"/>
          <w:szCs w:val="18"/>
        </w:rPr>
        <w:t xml:space="preserve"> Work</w:t>
      </w:r>
      <w:r w:rsidR="000357F2" w:rsidRPr="004F1D18">
        <w:rPr>
          <w:rFonts w:ascii="Times New Roman" w:hAnsi="Times New Roman" w:cs="Times New Roman"/>
          <w:bCs/>
          <w:i/>
          <w:iCs/>
          <w:sz w:val="18"/>
          <w:szCs w:val="18"/>
        </w:rPr>
        <w:t>;</w:t>
      </w:r>
      <w:r w:rsidR="00E21F74" w:rsidRPr="004F1D18">
        <w:rPr>
          <w:rFonts w:ascii="Times New Roman" w:hAnsi="Times New Roman" w:cs="Times New Roman"/>
          <w:bCs/>
          <w:i/>
          <w:iCs/>
          <w:sz w:val="18"/>
          <w:szCs w:val="18"/>
        </w:rPr>
        <w:t xml:space="preserve"> </w:t>
      </w:r>
      <w:r w:rsidR="00DA63BB" w:rsidRPr="004F1D18">
        <w:rPr>
          <w:rFonts w:ascii="Times New Roman" w:hAnsi="Times New Roman" w:cs="Times New Roman"/>
          <w:bCs/>
          <w:i/>
          <w:iCs/>
          <w:sz w:val="18"/>
          <w:szCs w:val="18"/>
        </w:rPr>
        <w:t>Use of Teaching and/or Service to</w:t>
      </w:r>
      <w:r w:rsidR="002F5C74" w:rsidRPr="004F1D18">
        <w:rPr>
          <w:rFonts w:ascii="Times New Roman" w:hAnsi="Times New Roman" w:cs="Times New Roman"/>
          <w:bCs/>
          <w:i/>
          <w:iCs/>
          <w:sz w:val="18"/>
          <w:szCs w:val="18"/>
        </w:rPr>
        <w:t xml:space="preserve"> </w:t>
      </w:r>
      <w:r w:rsidR="00DA63BB" w:rsidRPr="004F1D18">
        <w:rPr>
          <w:rFonts w:ascii="Times New Roman" w:hAnsi="Times New Roman" w:cs="Times New Roman"/>
          <w:bCs/>
          <w:i/>
          <w:iCs/>
          <w:sz w:val="18"/>
          <w:szCs w:val="18"/>
        </w:rPr>
        <w:t>Enhance Research and Original Creative Work</w:t>
      </w:r>
      <w:r w:rsidRPr="004F1D18">
        <w:rPr>
          <w:rFonts w:ascii="Times New Roman" w:hAnsi="Times New Roman" w:cs="Times New Roman"/>
          <w:bCs/>
          <w:i/>
          <w:iCs/>
        </w:rPr>
        <w:t>:</w:t>
      </w:r>
    </w:p>
    <w:p w14:paraId="551E0E42" w14:textId="34B6F008" w:rsidR="00342700" w:rsidRPr="004F1D18" w:rsidRDefault="00342700" w:rsidP="00073779">
      <w:pPr>
        <w:autoSpaceDE w:val="0"/>
        <w:autoSpaceDN w:val="0"/>
        <w:adjustRightInd w:val="0"/>
        <w:snapToGrid w:val="0"/>
        <w:spacing w:after="120" w:line="276" w:lineRule="auto"/>
        <w:rPr>
          <w:rFonts w:ascii="Times New Roman" w:hAnsi="Times New Roman" w:cs="Times New Roman"/>
          <w:b/>
          <w:iCs/>
        </w:rPr>
      </w:pPr>
    </w:p>
    <w:p w14:paraId="692331F4" w14:textId="77777777" w:rsidR="00CD5AF6" w:rsidRPr="004F1D18" w:rsidRDefault="00CD5AF6" w:rsidP="00073779">
      <w:pPr>
        <w:autoSpaceDE w:val="0"/>
        <w:autoSpaceDN w:val="0"/>
        <w:adjustRightInd w:val="0"/>
        <w:snapToGrid w:val="0"/>
        <w:spacing w:after="120" w:line="276" w:lineRule="auto"/>
        <w:rPr>
          <w:rFonts w:ascii="Times New Roman" w:hAnsi="Times New Roman" w:cs="Times New Roman"/>
          <w:b/>
          <w:iCs/>
        </w:rPr>
      </w:pPr>
    </w:p>
    <w:p w14:paraId="49BF26D9" w14:textId="576D17DB" w:rsidR="00342700" w:rsidRPr="00FC0F28" w:rsidRDefault="006C7C6C" w:rsidP="00FC0F28">
      <w:pPr>
        <w:autoSpaceDE w:val="0"/>
        <w:autoSpaceDN w:val="0"/>
        <w:adjustRightInd w:val="0"/>
        <w:snapToGrid w:val="0"/>
        <w:spacing w:after="120" w:line="276" w:lineRule="auto"/>
      </w:pPr>
      <w:r w:rsidRPr="00CD5AF6">
        <w:rPr>
          <w:rFonts w:ascii="Times New Roman" w:hAnsi="Times New Roman" w:cs="Times New Roman"/>
          <w:b/>
          <w:iCs/>
        </w:rPr>
        <w:t>S</w:t>
      </w:r>
      <w:r w:rsidR="00C56A13" w:rsidRPr="00CD5AF6">
        <w:rPr>
          <w:rFonts w:ascii="Times New Roman" w:hAnsi="Times New Roman" w:cs="Times New Roman"/>
          <w:b/>
          <w:iCs/>
        </w:rPr>
        <w:t>ummary Evaluation S</w:t>
      </w:r>
      <w:r w:rsidR="004D75AA" w:rsidRPr="00CD5AF6">
        <w:rPr>
          <w:rFonts w:ascii="Times New Roman" w:hAnsi="Times New Roman" w:cs="Times New Roman"/>
          <w:b/>
          <w:iCs/>
        </w:rPr>
        <w:t>tatement</w:t>
      </w:r>
      <w:r w:rsidR="009F0373" w:rsidRPr="00CD5AF6">
        <w:rPr>
          <w:rFonts w:ascii="Times New Roman" w:hAnsi="Times New Roman" w:cs="Times New Roman"/>
          <w:b/>
          <w:iCs/>
        </w:rPr>
        <w:t xml:space="preserve"> about Scholarship</w:t>
      </w:r>
      <w:r w:rsidR="005811AF" w:rsidRPr="00CD5AF6">
        <w:rPr>
          <w:rFonts w:ascii="Times New Roman" w:hAnsi="Times New Roman" w:cs="Times New Roman"/>
          <w:bCs/>
          <w:iCs/>
        </w:rPr>
        <w:t>.</w:t>
      </w:r>
      <w:r w:rsidR="005811AF" w:rsidRPr="00CD5AF6">
        <w:rPr>
          <w:rFonts w:ascii="Times New Roman" w:hAnsi="Times New Roman" w:cs="Times New Roman"/>
          <w:bCs/>
          <w:i/>
        </w:rPr>
        <w:t xml:space="preserve"> </w:t>
      </w:r>
      <w:r w:rsidR="00073779" w:rsidRPr="00FC0F28">
        <w:rPr>
          <w:rFonts w:ascii="Times New Roman" w:hAnsi="Times New Roman" w:cs="Times New Roman"/>
          <w:i/>
          <w:iCs/>
          <w:sz w:val="18"/>
          <w:szCs w:val="18"/>
        </w:rPr>
        <w:t>For example: Dr… has clearly excelled in research. There is ample evidence tha</w:t>
      </w:r>
      <w:r w:rsidR="00D62FC8" w:rsidRPr="00FC0F28">
        <w:rPr>
          <w:rFonts w:ascii="Times New Roman" w:hAnsi="Times New Roman" w:cs="Times New Roman"/>
          <w:i/>
          <w:iCs/>
          <w:sz w:val="18"/>
          <w:szCs w:val="18"/>
        </w:rPr>
        <w:t xml:space="preserve">t they have </w:t>
      </w:r>
      <w:r w:rsidR="00073779" w:rsidRPr="00FC0F28">
        <w:rPr>
          <w:rFonts w:ascii="Times New Roman" w:hAnsi="Times New Roman" w:cs="Times New Roman"/>
          <w:i/>
          <w:iCs/>
          <w:sz w:val="18"/>
          <w:szCs w:val="18"/>
        </w:rPr>
        <w:t xml:space="preserve">a well-established program of research and a strong national reputation as shown in </w:t>
      </w:r>
      <w:r w:rsidR="002B7153" w:rsidRPr="00FC0F28">
        <w:rPr>
          <w:rFonts w:ascii="Times New Roman" w:hAnsi="Times New Roman" w:cs="Times New Roman"/>
          <w:i/>
          <w:iCs/>
          <w:sz w:val="18"/>
          <w:szCs w:val="18"/>
        </w:rPr>
        <w:t>their</w:t>
      </w:r>
      <w:r w:rsidR="00073779" w:rsidRPr="00FC0F28">
        <w:rPr>
          <w:rFonts w:ascii="Times New Roman" w:hAnsi="Times New Roman" w:cs="Times New Roman"/>
          <w:i/>
          <w:iCs/>
          <w:sz w:val="18"/>
          <w:szCs w:val="18"/>
        </w:rPr>
        <w:t xml:space="preserve"> outside letters.  </w:t>
      </w:r>
      <w:proofErr w:type="gramStart"/>
      <w:r w:rsidR="00073779" w:rsidRPr="00FC0F28">
        <w:rPr>
          <w:rFonts w:ascii="Times New Roman" w:hAnsi="Times New Roman" w:cs="Times New Roman"/>
          <w:i/>
          <w:iCs/>
          <w:sz w:val="18"/>
          <w:szCs w:val="18"/>
        </w:rPr>
        <w:t>OR  Dr</w:t>
      </w:r>
      <w:proofErr w:type="gramEnd"/>
      <w:r w:rsidR="00073779" w:rsidRPr="00FC0F28">
        <w:rPr>
          <w:rFonts w:ascii="Times New Roman" w:hAnsi="Times New Roman" w:cs="Times New Roman"/>
          <w:i/>
          <w:iCs/>
          <w:sz w:val="18"/>
          <w:szCs w:val="18"/>
        </w:rPr>
        <w:t xml:space="preserve">… has not yet established </w:t>
      </w:r>
      <w:r w:rsidR="00D62FC8" w:rsidRPr="00FC0F28">
        <w:rPr>
          <w:rFonts w:ascii="Times New Roman" w:hAnsi="Times New Roman" w:cs="Times New Roman"/>
          <w:i/>
          <w:iCs/>
          <w:sz w:val="18"/>
          <w:szCs w:val="18"/>
        </w:rPr>
        <w:t>themsel</w:t>
      </w:r>
      <w:r w:rsidR="00E74537" w:rsidRPr="00FC0F28">
        <w:rPr>
          <w:rFonts w:ascii="Times New Roman" w:hAnsi="Times New Roman" w:cs="Times New Roman"/>
          <w:i/>
          <w:iCs/>
          <w:sz w:val="18"/>
          <w:szCs w:val="18"/>
        </w:rPr>
        <w:t>ves</w:t>
      </w:r>
      <w:r w:rsidR="00073779" w:rsidRPr="00FC0F28">
        <w:rPr>
          <w:rFonts w:ascii="Times New Roman" w:hAnsi="Times New Roman" w:cs="Times New Roman"/>
          <w:i/>
          <w:iCs/>
          <w:sz w:val="18"/>
          <w:szCs w:val="18"/>
        </w:rPr>
        <w:t xml:space="preserve"> as a researcher. Both </w:t>
      </w:r>
      <w:r w:rsidR="00D62FC8" w:rsidRPr="00FC0F28">
        <w:rPr>
          <w:rFonts w:ascii="Times New Roman" w:hAnsi="Times New Roman" w:cs="Times New Roman"/>
          <w:i/>
          <w:iCs/>
          <w:sz w:val="18"/>
          <w:szCs w:val="18"/>
        </w:rPr>
        <w:t>their</w:t>
      </w:r>
      <w:r w:rsidR="00073779" w:rsidRPr="00FC0F28">
        <w:rPr>
          <w:rFonts w:ascii="Times New Roman" w:hAnsi="Times New Roman" w:cs="Times New Roman"/>
          <w:i/>
          <w:iCs/>
          <w:sz w:val="18"/>
          <w:szCs w:val="18"/>
        </w:rPr>
        <w:t xml:space="preserve"> CV and outside letters show limited productivity as a scholar and an inconsistent program of research</w:t>
      </w:r>
      <w:r w:rsidR="00073779" w:rsidRPr="00FC0F28">
        <w:rPr>
          <w:rFonts w:ascii="Times New Roman" w:hAnsi="Times New Roman" w:cs="Times New Roman"/>
          <w:i/>
          <w:iCs/>
        </w:rPr>
        <w:t>.</w:t>
      </w:r>
    </w:p>
    <w:p w14:paraId="53D99B63" w14:textId="06404FAF" w:rsidR="00073779" w:rsidRPr="00FC0F28" w:rsidRDefault="00073779" w:rsidP="00FC0F28">
      <w:pPr>
        <w:autoSpaceDE w:val="0"/>
        <w:autoSpaceDN w:val="0"/>
        <w:adjustRightInd w:val="0"/>
        <w:snapToGrid w:val="0"/>
        <w:spacing w:after="120" w:line="276" w:lineRule="auto"/>
        <w:rPr>
          <w:rFonts w:ascii="Times New Roman" w:hAnsi="Times New Roman" w:cs="Times New Roman"/>
          <w:b/>
          <w:bCs/>
          <w:iCs/>
        </w:rPr>
      </w:pPr>
    </w:p>
    <w:p w14:paraId="6C3DB195" w14:textId="77777777" w:rsidR="00CD5AF6" w:rsidRPr="00FC0F28" w:rsidRDefault="00CD5AF6" w:rsidP="00FC0F28">
      <w:pPr>
        <w:autoSpaceDE w:val="0"/>
        <w:autoSpaceDN w:val="0"/>
        <w:adjustRightInd w:val="0"/>
        <w:snapToGrid w:val="0"/>
        <w:spacing w:after="120" w:line="276" w:lineRule="auto"/>
        <w:rPr>
          <w:rFonts w:ascii="Times New Roman" w:hAnsi="Times New Roman" w:cs="Times New Roman"/>
          <w:b/>
          <w:bCs/>
          <w:iCs/>
        </w:rPr>
      </w:pPr>
    </w:p>
    <w:p w14:paraId="348BD7A6" w14:textId="7D15D5FC" w:rsidR="00DA63BB" w:rsidRPr="00821BCD" w:rsidRDefault="00DA63BB" w:rsidP="00073779">
      <w:pPr>
        <w:spacing w:before="480" w:after="240" w:line="240" w:lineRule="auto"/>
        <w:jc w:val="center"/>
        <w:rPr>
          <w:rFonts w:ascii="Times New Roman" w:hAnsi="Times New Roman" w:cs="Times New Roman"/>
          <w:b/>
          <w:bCs/>
          <w:sz w:val="28"/>
          <w:szCs w:val="28"/>
        </w:rPr>
      </w:pPr>
      <w:r w:rsidRPr="00821BCD">
        <w:rPr>
          <w:rFonts w:ascii="Times New Roman" w:hAnsi="Times New Roman" w:cs="Times New Roman"/>
          <w:b/>
          <w:bCs/>
          <w:sz w:val="28"/>
          <w:szCs w:val="28"/>
        </w:rPr>
        <w:t>Service</w:t>
      </w:r>
    </w:p>
    <w:p w14:paraId="1D646109" w14:textId="190E79EC" w:rsidR="00DA63BB" w:rsidRPr="00FC0F28" w:rsidRDefault="00073779" w:rsidP="00073779">
      <w:pPr>
        <w:autoSpaceDE w:val="0"/>
        <w:autoSpaceDN w:val="0"/>
        <w:adjustRightInd w:val="0"/>
        <w:snapToGrid w:val="0"/>
        <w:spacing w:after="120" w:line="276" w:lineRule="auto"/>
        <w:rPr>
          <w:rFonts w:ascii="Times New Roman" w:hAnsi="Times New Roman" w:cs="Times New Roman"/>
          <w:bCs/>
          <w:i/>
          <w:iCs/>
        </w:rPr>
      </w:pPr>
      <w:r w:rsidRPr="00FC0F28">
        <w:rPr>
          <w:rFonts w:ascii="Times New Roman" w:hAnsi="Times New Roman" w:cs="Times New Roman"/>
          <w:bCs/>
          <w:i/>
          <w:iCs/>
          <w:sz w:val="18"/>
          <w:szCs w:val="18"/>
        </w:rPr>
        <w:t xml:space="preserve">Address the essential elements: </w:t>
      </w:r>
      <w:r w:rsidR="00DA63BB" w:rsidRPr="00FC0F28">
        <w:rPr>
          <w:rFonts w:ascii="Times New Roman" w:hAnsi="Times New Roman" w:cs="Times New Roman"/>
          <w:bCs/>
          <w:i/>
          <w:iCs/>
          <w:sz w:val="18"/>
          <w:szCs w:val="18"/>
        </w:rPr>
        <w:t>Service to the Institution (University, College, Department, and Program)</w:t>
      </w:r>
      <w:r w:rsidRPr="00FC0F28">
        <w:rPr>
          <w:rFonts w:ascii="Times New Roman" w:hAnsi="Times New Roman" w:cs="Times New Roman"/>
          <w:bCs/>
          <w:i/>
          <w:iCs/>
          <w:sz w:val="18"/>
          <w:szCs w:val="18"/>
        </w:rPr>
        <w:t xml:space="preserve">; </w:t>
      </w:r>
      <w:r w:rsidR="00DA63BB" w:rsidRPr="00FC0F28">
        <w:rPr>
          <w:rFonts w:ascii="Times New Roman" w:hAnsi="Times New Roman" w:cs="Times New Roman"/>
          <w:bCs/>
          <w:i/>
          <w:iCs/>
          <w:sz w:val="18"/>
          <w:szCs w:val="18"/>
        </w:rPr>
        <w:t>Service to the Profession</w:t>
      </w:r>
      <w:r w:rsidRPr="00FC0F28">
        <w:rPr>
          <w:rFonts w:ascii="Times New Roman" w:hAnsi="Times New Roman" w:cs="Times New Roman"/>
          <w:bCs/>
          <w:i/>
          <w:iCs/>
          <w:sz w:val="18"/>
          <w:szCs w:val="18"/>
        </w:rPr>
        <w:t>; and optional o</w:t>
      </w:r>
      <w:r w:rsidR="00E036C0" w:rsidRPr="00FC0F28">
        <w:rPr>
          <w:rFonts w:ascii="Times New Roman" w:hAnsi="Times New Roman" w:cs="Times New Roman"/>
          <w:bCs/>
          <w:i/>
          <w:iCs/>
          <w:sz w:val="18"/>
          <w:szCs w:val="18"/>
        </w:rPr>
        <w:t>ther Elements</w:t>
      </w:r>
      <w:r w:rsidRPr="00FC0F28">
        <w:rPr>
          <w:rFonts w:ascii="Times New Roman" w:hAnsi="Times New Roman" w:cs="Times New Roman"/>
          <w:bCs/>
          <w:i/>
          <w:iCs/>
          <w:sz w:val="18"/>
          <w:szCs w:val="18"/>
        </w:rPr>
        <w:t xml:space="preserve"> such as </w:t>
      </w:r>
      <w:r w:rsidR="00E036C0" w:rsidRPr="00FC0F28">
        <w:rPr>
          <w:rFonts w:ascii="Times New Roman" w:hAnsi="Times New Roman" w:cs="Times New Roman"/>
          <w:bCs/>
          <w:i/>
          <w:iCs/>
          <w:sz w:val="18"/>
          <w:szCs w:val="18"/>
        </w:rPr>
        <w:t>Recognition of Service</w:t>
      </w:r>
      <w:r w:rsidR="000F6DF4" w:rsidRPr="00FC0F28">
        <w:rPr>
          <w:rFonts w:ascii="Times New Roman" w:hAnsi="Times New Roman" w:cs="Times New Roman"/>
          <w:bCs/>
          <w:i/>
          <w:iCs/>
          <w:sz w:val="18"/>
          <w:szCs w:val="18"/>
        </w:rPr>
        <w:t xml:space="preserve">; </w:t>
      </w:r>
      <w:r w:rsidR="00E036C0" w:rsidRPr="00FC0F28">
        <w:rPr>
          <w:rFonts w:ascii="Times New Roman" w:hAnsi="Times New Roman" w:cs="Times New Roman"/>
          <w:bCs/>
          <w:i/>
          <w:iCs/>
          <w:sz w:val="18"/>
          <w:szCs w:val="18"/>
        </w:rPr>
        <w:t>Use of Service to Enhance Scholarly Work and/or Teaching</w:t>
      </w:r>
      <w:r w:rsidR="000F6DF4" w:rsidRPr="00FC0F28">
        <w:rPr>
          <w:rFonts w:ascii="Times New Roman" w:hAnsi="Times New Roman" w:cs="Times New Roman"/>
          <w:bCs/>
          <w:i/>
          <w:iCs/>
          <w:sz w:val="18"/>
          <w:szCs w:val="18"/>
        </w:rPr>
        <w:t xml:space="preserve">; </w:t>
      </w:r>
      <w:r w:rsidR="00DA63BB" w:rsidRPr="00FC0F28">
        <w:rPr>
          <w:rFonts w:ascii="Times New Roman" w:hAnsi="Times New Roman" w:cs="Times New Roman"/>
          <w:bCs/>
          <w:i/>
          <w:iCs/>
          <w:sz w:val="18"/>
          <w:szCs w:val="18"/>
        </w:rPr>
        <w:t>Service as a Faculty Mentor to Tenure-Earning Faculty</w:t>
      </w:r>
      <w:r w:rsidR="000F6DF4" w:rsidRPr="00FC0F28">
        <w:rPr>
          <w:rFonts w:ascii="Times New Roman" w:hAnsi="Times New Roman" w:cs="Times New Roman"/>
          <w:bCs/>
          <w:i/>
          <w:iCs/>
          <w:sz w:val="18"/>
          <w:szCs w:val="18"/>
        </w:rPr>
        <w:t xml:space="preserve">; </w:t>
      </w:r>
      <w:r w:rsidR="00DA63BB" w:rsidRPr="00FC0F28">
        <w:rPr>
          <w:rFonts w:ascii="Times New Roman" w:hAnsi="Times New Roman" w:cs="Times New Roman"/>
          <w:bCs/>
          <w:i/>
          <w:iCs/>
          <w:sz w:val="18"/>
          <w:szCs w:val="18"/>
        </w:rPr>
        <w:t>Service to Society</w:t>
      </w:r>
      <w:r w:rsidRPr="00FC0F28">
        <w:rPr>
          <w:rFonts w:ascii="Times New Roman" w:hAnsi="Times New Roman" w:cs="Times New Roman"/>
          <w:bCs/>
          <w:i/>
          <w:iCs/>
        </w:rPr>
        <w:t>:</w:t>
      </w:r>
    </w:p>
    <w:p w14:paraId="00821A55" w14:textId="15D28623" w:rsidR="00342700" w:rsidRPr="00FC0F28" w:rsidRDefault="00342700" w:rsidP="00073779">
      <w:pPr>
        <w:autoSpaceDE w:val="0"/>
        <w:autoSpaceDN w:val="0"/>
        <w:adjustRightInd w:val="0"/>
        <w:snapToGrid w:val="0"/>
        <w:spacing w:after="120" w:line="276" w:lineRule="auto"/>
        <w:rPr>
          <w:rFonts w:ascii="Times New Roman" w:hAnsi="Times New Roman" w:cs="Times New Roman"/>
          <w:b/>
          <w:iCs/>
          <w:sz w:val="28"/>
          <w:szCs w:val="28"/>
        </w:rPr>
      </w:pPr>
    </w:p>
    <w:p w14:paraId="48709A7F" w14:textId="77777777" w:rsidR="00CD5AF6" w:rsidRPr="00FC0F28" w:rsidRDefault="00CD5AF6" w:rsidP="00073779">
      <w:pPr>
        <w:autoSpaceDE w:val="0"/>
        <w:autoSpaceDN w:val="0"/>
        <w:adjustRightInd w:val="0"/>
        <w:snapToGrid w:val="0"/>
        <w:spacing w:after="120" w:line="276" w:lineRule="auto"/>
        <w:rPr>
          <w:rFonts w:ascii="Times New Roman" w:hAnsi="Times New Roman" w:cs="Times New Roman"/>
          <w:b/>
          <w:iCs/>
          <w:sz w:val="28"/>
          <w:szCs w:val="28"/>
        </w:rPr>
      </w:pPr>
    </w:p>
    <w:p w14:paraId="3E250CC9" w14:textId="3CE04E9E" w:rsidR="00073779" w:rsidRPr="00FC0F28" w:rsidRDefault="00C56A13" w:rsidP="00073779">
      <w:pPr>
        <w:pStyle w:val="PlainText"/>
        <w:spacing w:after="120" w:line="276" w:lineRule="auto"/>
        <w:rPr>
          <w:rFonts w:ascii="Times New Roman" w:hAnsi="Times New Roman" w:cs="Times New Roman"/>
          <w:szCs w:val="22"/>
        </w:rPr>
      </w:pPr>
      <w:r w:rsidRPr="00CD5AF6">
        <w:rPr>
          <w:rFonts w:ascii="Times New Roman" w:hAnsi="Times New Roman" w:cs="Times New Roman"/>
          <w:b/>
          <w:iCs/>
        </w:rPr>
        <w:t>Summary Evaluative Statement</w:t>
      </w:r>
      <w:r w:rsidR="009F0373" w:rsidRPr="00CD5AF6">
        <w:rPr>
          <w:rFonts w:ascii="Times New Roman" w:hAnsi="Times New Roman" w:cs="Times New Roman"/>
          <w:b/>
          <w:iCs/>
        </w:rPr>
        <w:t xml:space="preserve"> about Service</w:t>
      </w:r>
      <w:r w:rsidR="0067421B" w:rsidRPr="00CD5AF6">
        <w:rPr>
          <w:rFonts w:ascii="Times New Roman" w:hAnsi="Times New Roman" w:cs="Times New Roman"/>
          <w:iCs/>
        </w:rPr>
        <w:t xml:space="preserve">. </w:t>
      </w:r>
      <w:r w:rsidR="00073779" w:rsidRPr="00FC0F28">
        <w:rPr>
          <w:rFonts w:ascii="Times New Roman" w:hAnsi="Times New Roman" w:cs="Times New Roman"/>
          <w:i/>
          <w:iCs/>
          <w:sz w:val="18"/>
          <w:szCs w:val="18"/>
        </w:rPr>
        <w:t xml:space="preserve">For example. The service tasks that Dr… has been assigned, or volunteered for, have been completed in an effective and timely manner.   </w:t>
      </w:r>
      <w:proofErr w:type="gramStart"/>
      <w:r w:rsidR="00073779" w:rsidRPr="00FC0F28">
        <w:rPr>
          <w:rFonts w:ascii="Times New Roman" w:hAnsi="Times New Roman" w:cs="Times New Roman"/>
          <w:i/>
          <w:iCs/>
          <w:sz w:val="18"/>
          <w:szCs w:val="18"/>
        </w:rPr>
        <w:t>OR  Dr</w:t>
      </w:r>
      <w:proofErr w:type="gramEnd"/>
      <w:r w:rsidR="00073779" w:rsidRPr="00FC0F28">
        <w:rPr>
          <w:rFonts w:ascii="Times New Roman" w:hAnsi="Times New Roman" w:cs="Times New Roman"/>
          <w:i/>
          <w:iCs/>
          <w:sz w:val="18"/>
          <w:szCs w:val="18"/>
        </w:rPr>
        <w:t xml:space="preserve">… has completed a variety of service activities as part of </w:t>
      </w:r>
      <w:r w:rsidR="00A67F87" w:rsidRPr="00FC0F28">
        <w:rPr>
          <w:rFonts w:ascii="Times New Roman" w:hAnsi="Times New Roman" w:cs="Times New Roman"/>
          <w:i/>
          <w:iCs/>
          <w:sz w:val="18"/>
          <w:szCs w:val="18"/>
        </w:rPr>
        <w:t>their</w:t>
      </w:r>
      <w:r w:rsidR="00073779" w:rsidRPr="00FC0F28">
        <w:rPr>
          <w:rFonts w:ascii="Times New Roman" w:hAnsi="Times New Roman" w:cs="Times New Roman"/>
          <w:i/>
          <w:iCs/>
          <w:sz w:val="18"/>
          <w:szCs w:val="18"/>
        </w:rPr>
        <w:t xml:space="preserve"> assignment of responsibility. However, </w:t>
      </w:r>
      <w:r w:rsidR="00A67F87" w:rsidRPr="00FC0F28">
        <w:rPr>
          <w:rFonts w:ascii="Times New Roman" w:hAnsi="Times New Roman" w:cs="Times New Roman"/>
          <w:i/>
          <w:iCs/>
          <w:sz w:val="18"/>
          <w:szCs w:val="18"/>
        </w:rPr>
        <w:t>their</w:t>
      </w:r>
      <w:r w:rsidR="00073779" w:rsidRPr="00FC0F28">
        <w:rPr>
          <w:rFonts w:ascii="Times New Roman" w:hAnsi="Times New Roman" w:cs="Times New Roman"/>
          <w:i/>
          <w:iCs/>
          <w:sz w:val="18"/>
          <w:szCs w:val="18"/>
        </w:rPr>
        <w:t xml:space="preserve"> performance has not involved the leadership activities we would expect for a Pace faculty member at the rank of [assistant/associate] professor</w:t>
      </w:r>
      <w:r w:rsidR="00073779" w:rsidRPr="00FC0F28">
        <w:rPr>
          <w:rFonts w:ascii="Times New Roman" w:hAnsi="Times New Roman" w:cs="Times New Roman"/>
          <w:i/>
          <w:iCs/>
          <w:szCs w:val="22"/>
        </w:rPr>
        <w:t>.</w:t>
      </w:r>
    </w:p>
    <w:p w14:paraId="7683C3D6" w14:textId="168EBE82" w:rsidR="003E020B" w:rsidRPr="00FC0F28" w:rsidRDefault="003E020B" w:rsidP="00073779">
      <w:pPr>
        <w:autoSpaceDE w:val="0"/>
        <w:autoSpaceDN w:val="0"/>
        <w:adjustRightInd w:val="0"/>
        <w:snapToGrid w:val="0"/>
        <w:spacing w:after="120" w:line="276" w:lineRule="auto"/>
        <w:rPr>
          <w:rFonts w:ascii="Times New Roman" w:hAnsi="Times New Roman" w:cs="Times New Roman"/>
          <w:b/>
          <w:bCs/>
        </w:rPr>
      </w:pPr>
    </w:p>
    <w:p w14:paraId="7D2F48B4" w14:textId="77777777" w:rsidR="00DD4931" w:rsidRPr="00FC0F28" w:rsidRDefault="00DD4931" w:rsidP="00073779">
      <w:pPr>
        <w:autoSpaceDE w:val="0"/>
        <w:autoSpaceDN w:val="0"/>
        <w:adjustRightInd w:val="0"/>
        <w:snapToGrid w:val="0"/>
        <w:spacing w:after="120" w:line="276" w:lineRule="auto"/>
        <w:rPr>
          <w:rFonts w:ascii="Times New Roman" w:hAnsi="Times New Roman" w:cs="Times New Roman"/>
          <w:b/>
          <w:bCs/>
        </w:rPr>
      </w:pPr>
    </w:p>
    <w:p w14:paraId="289038C1" w14:textId="0ADEEF67" w:rsidR="00CC34DB" w:rsidRPr="00821BCD" w:rsidRDefault="00CC34DB" w:rsidP="00073779">
      <w:pPr>
        <w:spacing w:line="240" w:lineRule="auto"/>
        <w:jc w:val="center"/>
        <w:rPr>
          <w:rFonts w:ascii="Times New Roman" w:hAnsi="Times New Roman" w:cs="Times New Roman"/>
          <w:b/>
          <w:bCs/>
          <w:sz w:val="28"/>
        </w:rPr>
      </w:pPr>
      <w:r w:rsidRPr="00821BCD">
        <w:rPr>
          <w:rFonts w:ascii="Times New Roman" w:hAnsi="Times New Roman" w:cs="Times New Roman"/>
          <w:b/>
          <w:bCs/>
          <w:sz w:val="28"/>
        </w:rPr>
        <w:t>Conclusion: Overall Evaluative Summary</w:t>
      </w:r>
    </w:p>
    <w:p w14:paraId="275128FF" w14:textId="10B3CB08" w:rsidR="00073779" w:rsidRPr="00633B2B" w:rsidRDefault="00073779" w:rsidP="00073779">
      <w:pPr>
        <w:pStyle w:val="PlainText"/>
        <w:spacing w:after="120" w:line="276" w:lineRule="auto"/>
        <w:rPr>
          <w:rFonts w:ascii="Times New Roman" w:hAnsi="Times New Roman" w:cs="Times New Roman"/>
          <w:i/>
          <w:iCs/>
          <w:szCs w:val="22"/>
        </w:rPr>
      </w:pPr>
      <w:r w:rsidRPr="00633B2B">
        <w:rPr>
          <w:rFonts w:ascii="Times New Roman" w:hAnsi="Times New Roman" w:cs="Times New Roman"/>
          <w:i/>
          <w:iCs/>
          <w:sz w:val="18"/>
          <w:szCs w:val="18"/>
        </w:rPr>
        <w:t xml:space="preserve">For example: Considering Dr…’s performance in teaching, scholarship, and service, I support </w:t>
      </w:r>
      <w:r w:rsidR="00A67F87" w:rsidRPr="00633B2B">
        <w:rPr>
          <w:rFonts w:ascii="Times New Roman" w:hAnsi="Times New Roman" w:cs="Times New Roman"/>
          <w:i/>
          <w:iCs/>
          <w:sz w:val="18"/>
          <w:szCs w:val="18"/>
        </w:rPr>
        <w:t>their</w:t>
      </w:r>
      <w:r w:rsidRPr="00633B2B">
        <w:rPr>
          <w:rFonts w:ascii="Times New Roman" w:hAnsi="Times New Roman" w:cs="Times New Roman"/>
          <w:i/>
          <w:iCs/>
          <w:sz w:val="18"/>
          <w:szCs w:val="18"/>
        </w:rPr>
        <w:t xml:space="preserve"> promotion to ___ professor and/or tenure at Pace. My judgment is based on Dr…’s [excellence] in teaching, [transformative] scholarly work, and [significant] service.   OR   Considering Dr…’s performance in teaching, scholarly work, and service, I am not able to recommend </w:t>
      </w:r>
      <w:r w:rsidR="00A67F87" w:rsidRPr="00633B2B">
        <w:rPr>
          <w:rFonts w:ascii="Times New Roman" w:hAnsi="Times New Roman" w:cs="Times New Roman"/>
          <w:i/>
          <w:iCs/>
          <w:sz w:val="18"/>
          <w:szCs w:val="18"/>
        </w:rPr>
        <w:t>their</w:t>
      </w:r>
      <w:r w:rsidRPr="00633B2B">
        <w:rPr>
          <w:rFonts w:ascii="Times New Roman" w:hAnsi="Times New Roman" w:cs="Times New Roman"/>
          <w:i/>
          <w:iCs/>
          <w:sz w:val="18"/>
          <w:szCs w:val="18"/>
        </w:rPr>
        <w:t xml:space="preserve"> promotion to ___ professor and tenure at Pace. My judgment is based on DR…’s [ineffective] teaching, [thin body of] scholarly work, and [limited] service</w:t>
      </w:r>
      <w:r w:rsidRPr="00633B2B">
        <w:rPr>
          <w:rFonts w:ascii="Times New Roman" w:hAnsi="Times New Roman" w:cs="Times New Roman"/>
          <w:i/>
          <w:iCs/>
          <w:szCs w:val="22"/>
        </w:rPr>
        <w:t>.</w:t>
      </w:r>
    </w:p>
    <w:p w14:paraId="14323F1F" w14:textId="0D3E3A59" w:rsidR="00CC34DB" w:rsidRPr="00633B2B" w:rsidRDefault="00CC34DB" w:rsidP="00073779">
      <w:pPr>
        <w:autoSpaceDE w:val="0"/>
        <w:autoSpaceDN w:val="0"/>
        <w:adjustRightInd w:val="0"/>
        <w:snapToGrid w:val="0"/>
        <w:spacing w:after="0" w:line="276" w:lineRule="auto"/>
        <w:rPr>
          <w:rFonts w:ascii="Times New Roman" w:hAnsi="Times New Roman" w:cs="Times New Roman"/>
          <w:b/>
          <w:bCs/>
        </w:rPr>
      </w:pPr>
    </w:p>
    <w:p w14:paraId="77E15A50" w14:textId="5C6EE001" w:rsidR="00CC34DB" w:rsidRPr="00633B2B" w:rsidRDefault="00CC34DB" w:rsidP="0052058B">
      <w:pPr>
        <w:autoSpaceDE w:val="0"/>
        <w:autoSpaceDN w:val="0"/>
        <w:adjustRightInd w:val="0"/>
        <w:snapToGrid w:val="0"/>
        <w:spacing w:after="120" w:line="276" w:lineRule="auto"/>
        <w:rPr>
          <w:rFonts w:ascii="Times New Roman" w:hAnsi="Times New Roman" w:cs="Times New Roman"/>
          <w:bCs/>
          <w:i/>
          <w:sz w:val="18"/>
          <w:szCs w:val="18"/>
        </w:rPr>
      </w:pPr>
      <w:r w:rsidRPr="00CD5AF6">
        <w:rPr>
          <w:rFonts w:ascii="Times New Roman" w:hAnsi="Times New Roman" w:cs="Times New Roman"/>
          <w:b/>
          <w:iCs/>
          <w:sz w:val="24"/>
        </w:rPr>
        <w:t xml:space="preserve">Indicate agreement or disagreement with </w:t>
      </w:r>
      <w:r w:rsidR="00040814" w:rsidRPr="00CD5AF6">
        <w:rPr>
          <w:rFonts w:ascii="Times New Roman" w:hAnsi="Times New Roman" w:cs="Times New Roman"/>
          <w:b/>
          <w:iCs/>
          <w:sz w:val="24"/>
        </w:rPr>
        <w:t>departmental</w:t>
      </w:r>
      <w:r w:rsidR="00073779" w:rsidRPr="00CD5AF6">
        <w:rPr>
          <w:rFonts w:ascii="Times New Roman" w:hAnsi="Times New Roman" w:cs="Times New Roman"/>
          <w:b/>
          <w:iCs/>
          <w:sz w:val="24"/>
        </w:rPr>
        <w:t>/school</w:t>
      </w:r>
      <w:r w:rsidR="00040814" w:rsidRPr="00CD5AF6">
        <w:rPr>
          <w:rFonts w:ascii="Times New Roman" w:hAnsi="Times New Roman" w:cs="Times New Roman"/>
          <w:b/>
          <w:iCs/>
          <w:sz w:val="24"/>
        </w:rPr>
        <w:t xml:space="preserve"> TAP committee </w:t>
      </w:r>
      <w:r w:rsidRPr="00CD5AF6">
        <w:rPr>
          <w:rFonts w:ascii="Times New Roman" w:hAnsi="Times New Roman" w:cs="Times New Roman"/>
          <w:b/>
          <w:iCs/>
          <w:sz w:val="24"/>
        </w:rPr>
        <w:t>recommendation</w:t>
      </w:r>
      <w:r w:rsidRPr="00CD5AF6">
        <w:rPr>
          <w:rFonts w:ascii="Times New Roman" w:hAnsi="Times New Roman" w:cs="Times New Roman"/>
          <w:bCs/>
          <w:iCs/>
          <w:sz w:val="24"/>
        </w:rPr>
        <w:t>.</w:t>
      </w:r>
      <w:r w:rsidR="0052058B">
        <w:rPr>
          <w:rFonts w:ascii="Times New Roman" w:hAnsi="Times New Roman" w:cs="Times New Roman"/>
          <w:bCs/>
          <w:i/>
          <w:sz w:val="24"/>
        </w:rPr>
        <w:t xml:space="preserve"> </w:t>
      </w:r>
      <w:r w:rsidR="0052058B" w:rsidRPr="00633B2B">
        <w:rPr>
          <w:rFonts w:ascii="Times New Roman" w:hAnsi="Times New Roman" w:cs="Times New Roman"/>
          <w:bCs/>
          <w:i/>
          <w:sz w:val="18"/>
          <w:szCs w:val="18"/>
        </w:rPr>
        <w:t>Note: if you are the Department Chair/Program Director and there is no Department TAP Committee (usually CHP and SOE) please ignore this question.</w:t>
      </w:r>
    </w:p>
    <w:p w14:paraId="72B411D8" w14:textId="77777777" w:rsidR="00073779" w:rsidRPr="00633B2B" w:rsidRDefault="00073779" w:rsidP="00073779">
      <w:pPr>
        <w:pStyle w:val="PlainText"/>
        <w:spacing w:after="120" w:line="276" w:lineRule="auto"/>
        <w:rPr>
          <w:rFonts w:ascii="Times New Roman" w:hAnsi="Times New Roman" w:cs="Times New Roman"/>
          <w:i/>
          <w:iCs/>
          <w:szCs w:val="22"/>
        </w:rPr>
      </w:pPr>
      <w:r w:rsidRPr="00633B2B">
        <w:rPr>
          <w:rFonts w:ascii="Times New Roman" w:hAnsi="Times New Roman" w:cs="Times New Roman"/>
          <w:i/>
          <w:iCs/>
          <w:sz w:val="18"/>
          <w:szCs w:val="18"/>
        </w:rPr>
        <w:t>For example. My judgment is consistent with the judgment of faculty on our departmental TAP committee. This consistency in evaluation clearly supports granting [promotion and/or tenure] to Dr…    OR    While I respect the judgment of the faculty on our departmental TAP committee, I do not concur with their majority vote to grant [promotion to associate professor and/or tenure] for Dr</w:t>
      </w:r>
      <w:r w:rsidRPr="00633B2B">
        <w:rPr>
          <w:rFonts w:ascii="Times New Roman" w:hAnsi="Times New Roman" w:cs="Times New Roman"/>
          <w:i/>
          <w:iCs/>
          <w:szCs w:val="22"/>
        </w:rPr>
        <w:t>…</w:t>
      </w:r>
    </w:p>
    <w:p w14:paraId="7E252110" w14:textId="5BD8F74D" w:rsidR="00073779" w:rsidRPr="00633B2B" w:rsidRDefault="00073779" w:rsidP="00073779">
      <w:pPr>
        <w:autoSpaceDE w:val="0"/>
        <w:autoSpaceDN w:val="0"/>
        <w:adjustRightInd w:val="0"/>
        <w:snapToGrid w:val="0"/>
        <w:spacing w:after="120" w:line="276" w:lineRule="auto"/>
        <w:rPr>
          <w:rFonts w:ascii="Times New Roman" w:hAnsi="Times New Roman" w:cs="Times New Roman"/>
          <w:bCs/>
          <w:iCs/>
        </w:rPr>
      </w:pPr>
    </w:p>
    <w:p w14:paraId="2D941CDD" w14:textId="77777777" w:rsidR="00073779" w:rsidRPr="00633B2B" w:rsidRDefault="00073779" w:rsidP="00073779">
      <w:pPr>
        <w:autoSpaceDE w:val="0"/>
        <w:autoSpaceDN w:val="0"/>
        <w:adjustRightInd w:val="0"/>
        <w:snapToGrid w:val="0"/>
        <w:spacing w:after="120" w:line="276" w:lineRule="auto"/>
        <w:rPr>
          <w:rFonts w:ascii="Times New Roman" w:hAnsi="Times New Roman" w:cs="Times New Roman"/>
          <w:bCs/>
          <w:iCs/>
        </w:rPr>
      </w:pPr>
    </w:p>
    <w:p w14:paraId="2777DDAE" w14:textId="539ADDA8" w:rsidR="0030434F" w:rsidRPr="00CD5AF6" w:rsidRDefault="0030434F" w:rsidP="00B8091E">
      <w:pPr>
        <w:spacing w:after="120" w:line="240" w:lineRule="auto"/>
        <w:rPr>
          <w:rFonts w:ascii="Times New Roman" w:hAnsi="Times New Roman" w:cs="Times New Roman"/>
          <w:i/>
          <w:iCs/>
          <w:color w:val="000000" w:themeColor="text1"/>
        </w:rPr>
      </w:pPr>
      <w:r w:rsidRPr="00582F00">
        <w:rPr>
          <w:rFonts w:ascii="Times New Roman" w:hAnsi="Times New Roman" w:cs="Times New Roman"/>
          <w:b/>
          <w:bCs/>
          <w:sz w:val="20"/>
          <w:szCs w:val="20"/>
          <w:highlight w:val="yellow"/>
        </w:rPr>
        <w:t>Before signing, please revie</w:t>
      </w:r>
      <w:r w:rsidR="009F0373" w:rsidRPr="00582F00">
        <w:rPr>
          <w:rFonts w:ascii="Times New Roman" w:hAnsi="Times New Roman" w:cs="Times New Roman"/>
          <w:b/>
          <w:bCs/>
          <w:sz w:val="20"/>
          <w:szCs w:val="20"/>
          <w:highlight w:val="yellow"/>
        </w:rPr>
        <w:t xml:space="preserve">w your letter for these </w:t>
      </w:r>
      <w:r w:rsidRPr="00582F00">
        <w:rPr>
          <w:rFonts w:ascii="Times New Roman" w:hAnsi="Times New Roman" w:cs="Times New Roman"/>
          <w:b/>
          <w:bCs/>
          <w:sz w:val="20"/>
          <w:szCs w:val="20"/>
          <w:highlight w:val="yellow"/>
        </w:rPr>
        <w:t>Characteristics of Effective Promotion and Tenure Letters:</w:t>
      </w:r>
      <w:r w:rsidR="00286A6A" w:rsidRPr="00582F00">
        <w:rPr>
          <w:rFonts w:ascii="Times New Roman" w:hAnsi="Times New Roman" w:cs="Times New Roman"/>
          <w:b/>
          <w:bCs/>
          <w:sz w:val="21"/>
          <w:szCs w:val="21"/>
        </w:rPr>
        <w:t xml:space="preserve"> </w:t>
      </w:r>
      <w:r w:rsidR="00CD5AF6" w:rsidRPr="00582F00">
        <w:rPr>
          <w:rFonts w:ascii="Times New Roman" w:hAnsi="Times New Roman" w:cs="Times New Roman"/>
          <w:i/>
          <w:iCs/>
          <w:color w:val="000000" w:themeColor="text1"/>
          <w:sz w:val="18"/>
          <w:szCs w:val="18"/>
        </w:rPr>
        <w:t>(double click on the box to be able to check the box)</w:t>
      </w:r>
    </w:p>
    <w:p w14:paraId="7591D9B6" w14:textId="726BEEE9"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3"/>
            <w:enabled/>
            <w:calcOnExit w:val="0"/>
            <w:checkBox>
              <w:sizeAuto/>
              <w:default w:val="0"/>
            </w:checkBox>
          </w:ffData>
        </w:fldChar>
      </w:r>
      <w:bookmarkStart w:id="4" w:name="Check3"/>
      <w:r>
        <w:rPr>
          <w:rFonts w:ascii="Times New Roman" w:hAnsi="Times New Roman" w:cs="Times New Roman"/>
          <w:color w:val="000000" w:themeColor="text1"/>
          <w:sz w:val="20"/>
          <w:szCs w:val="20"/>
        </w:rPr>
        <w:instrText xml:space="preserve"> FORMCHECKBOX </w:instrText>
      </w:r>
      <w:r w:rsidR="00B8091E">
        <w:rPr>
          <w:rFonts w:ascii="Times New Roman" w:hAnsi="Times New Roman" w:cs="Times New Roman"/>
          <w:color w:val="000000" w:themeColor="text1"/>
          <w:sz w:val="20"/>
          <w:szCs w:val="20"/>
        </w:rPr>
      </w:r>
      <w:r w:rsidR="00B8091E">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4"/>
      <w:r>
        <w:rPr>
          <w:rFonts w:ascii="Times New Roman" w:hAnsi="Times New Roman" w:cs="Times New Roman"/>
          <w:color w:val="000000" w:themeColor="text1"/>
          <w:sz w:val="20"/>
          <w:szCs w:val="20"/>
        </w:rPr>
        <w:t xml:space="preserve"> </w:t>
      </w:r>
      <w:r w:rsidR="00B8091E">
        <w:rPr>
          <w:rFonts w:ascii="Times New Roman" w:hAnsi="Times New Roman" w:cs="Times New Roman"/>
          <w:color w:val="000000" w:themeColor="text1"/>
          <w:sz w:val="20"/>
          <w:szCs w:val="20"/>
        </w:rPr>
        <w:t xml:space="preserve"> </w:t>
      </w:r>
      <w:r w:rsidR="009F05CF" w:rsidRPr="00821BCD">
        <w:rPr>
          <w:rFonts w:ascii="Times New Roman" w:hAnsi="Times New Roman" w:cs="Times New Roman"/>
          <w:color w:val="000000" w:themeColor="text1"/>
          <w:sz w:val="20"/>
          <w:szCs w:val="20"/>
        </w:rPr>
        <w:t xml:space="preserve">Articulates a </w:t>
      </w:r>
      <w:r w:rsidR="009F05CF" w:rsidRPr="00821BCD">
        <w:rPr>
          <w:rFonts w:ascii="Times New Roman" w:hAnsi="Times New Roman" w:cs="Times New Roman"/>
          <w:b/>
          <w:color w:val="000000" w:themeColor="text1"/>
          <w:sz w:val="20"/>
          <w:szCs w:val="20"/>
        </w:rPr>
        <w:t>clear analysis of the candidate’s performance</w:t>
      </w:r>
      <w:r w:rsidR="009F05CF" w:rsidRPr="00821BCD">
        <w:rPr>
          <w:rFonts w:ascii="Times New Roman" w:hAnsi="Times New Roman" w:cs="Times New Roman"/>
          <w:color w:val="000000" w:themeColor="text1"/>
          <w:sz w:val="20"/>
          <w:szCs w:val="20"/>
        </w:rPr>
        <w:t xml:space="preserve"> in teaching, scholarship, and service.</w:t>
      </w:r>
    </w:p>
    <w:p w14:paraId="775A1A6B" w14:textId="31B96438"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4"/>
            <w:enabled/>
            <w:calcOnExit w:val="0"/>
            <w:checkBox>
              <w:sizeAuto/>
              <w:default w:val="0"/>
            </w:checkBox>
          </w:ffData>
        </w:fldChar>
      </w:r>
      <w:bookmarkStart w:id="5" w:name="Check4"/>
      <w:r>
        <w:rPr>
          <w:rFonts w:ascii="Times New Roman" w:hAnsi="Times New Roman" w:cs="Times New Roman"/>
          <w:color w:val="000000" w:themeColor="text1"/>
          <w:sz w:val="20"/>
          <w:szCs w:val="20"/>
        </w:rPr>
        <w:instrText xml:space="preserve"> FORMCHECKBOX </w:instrText>
      </w:r>
      <w:r w:rsidR="00B8091E">
        <w:rPr>
          <w:rFonts w:ascii="Times New Roman" w:hAnsi="Times New Roman" w:cs="Times New Roman"/>
          <w:color w:val="000000" w:themeColor="text1"/>
          <w:sz w:val="20"/>
          <w:szCs w:val="20"/>
        </w:rPr>
      </w:r>
      <w:r w:rsidR="00B8091E">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5"/>
      <w:r>
        <w:rPr>
          <w:rFonts w:ascii="Times New Roman" w:hAnsi="Times New Roman" w:cs="Times New Roman"/>
          <w:color w:val="000000" w:themeColor="text1"/>
          <w:sz w:val="20"/>
          <w:szCs w:val="20"/>
        </w:rPr>
        <w:t xml:space="preserve"> </w:t>
      </w:r>
      <w:r w:rsidR="00B8091E">
        <w:rPr>
          <w:rFonts w:ascii="Times New Roman" w:hAnsi="Times New Roman" w:cs="Times New Roman"/>
          <w:color w:val="000000" w:themeColor="text1"/>
          <w:sz w:val="20"/>
          <w:szCs w:val="20"/>
        </w:rPr>
        <w:t xml:space="preserve"> </w:t>
      </w:r>
      <w:r w:rsidR="009F05CF" w:rsidRPr="00821BCD">
        <w:rPr>
          <w:rFonts w:ascii="Times New Roman" w:hAnsi="Times New Roman" w:cs="Times New Roman"/>
          <w:color w:val="000000" w:themeColor="text1"/>
          <w:sz w:val="20"/>
          <w:szCs w:val="20"/>
        </w:rPr>
        <w:t xml:space="preserve">Presents the </w:t>
      </w:r>
      <w:r w:rsidR="009F05CF" w:rsidRPr="00821BCD">
        <w:rPr>
          <w:rFonts w:ascii="Times New Roman" w:hAnsi="Times New Roman" w:cs="Times New Roman"/>
          <w:b/>
          <w:color w:val="000000" w:themeColor="text1"/>
          <w:sz w:val="20"/>
          <w:szCs w:val="20"/>
        </w:rPr>
        <w:t>most relevant elements</w:t>
      </w:r>
      <w:r w:rsidR="009F05CF" w:rsidRPr="00821BCD">
        <w:rPr>
          <w:rFonts w:ascii="Times New Roman" w:hAnsi="Times New Roman" w:cs="Times New Roman"/>
          <w:color w:val="000000" w:themeColor="text1"/>
          <w:sz w:val="20"/>
          <w:szCs w:val="20"/>
        </w:rPr>
        <w:t xml:space="preserve"> of the candidate’s work to highlight </w:t>
      </w:r>
      <w:r w:rsidR="002B7153">
        <w:rPr>
          <w:rFonts w:ascii="Times New Roman" w:hAnsi="Times New Roman" w:cs="Times New Roman"/>
          <w:color w:val="000000" w:themeColor="text1"/>
          <w:sz w:val="20"/>
          <w:szCs w:val="20"/>
        </w:rPr>
        <w:t>their</w:t>
      </w:r>
      <w:r w:rsidR="009F05CF" w:rsidRPr="00821BCD">
        <w:rPr>
          <w:rFonts w:ascii="Times New Roman" w:hAnsi="Times New Roman" w:cs="Times New Roman"/>
          <w:color w:val="000000" w:themeColor="text1"/>
          <w:sz w:val="20"/>
          <w:szCs w:val="20"/>
        </w:rPr>
        <w:t xml:space="preserve"> performance.</w:t>
      </w:r>
    </w:p>
    <w:p w14:paraId="56B46C16" w14:textId="304690AF"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fldChar w:fldCharType="begin">
          <w:ffData>
            <w:name w:val="Check5"/>
            <w:enabled/>
            <w:calcOnExit w:val="0"/>
            <w:checkBox>
              <w:sizeAuto/>
              <w:default w:val="0"/>
            </w:checkBox>
          </w:ffData>
        </w:fldChar>
      </w:r>
      <w:bookmarkStart w:id="6" w:name="Check5"/>
      <w:r>
        <w:rPr>
          <w:rFonts w:ascii="Times New Roman" w:hAnsi="Times New Roman" w:cs="Times New Roman"/>
          <w:b/>
          <w:color w:val="000000" w:themeColor="text1"/>
          <w:sz w:val="20"/>
          <w:szCs w:val="20"/>
        </w:rPr>
        <w:instrText xml:space="preserve"> FORMCHECKBOX </w:instrText>
      </w:r>
      <w:r w:rsidR="00B8091E">
        <w:rPr>
          <w:rFonts w:ascii="Times New Roman" w:hAnsi="Times New Roman" w:cs="Times New Roman"/>
          <w:b/>
          <w:color w:val="000000" w:themeColor="text1"/>
          <w:sz w:val="20"/>
          <w:szCs w:val="20"/>
        </w:rPr>
      </w:r>
      <w:r w:rsidR="00B8091E">
        <w:rPr>
          <w:rFonts w:ascii="Times New Roman" w:hAnsi="Times New Roman" w:cs="Times New Roman"/>
          <w:b/>
          <w:color w:val="000000" w:themeColor="text1"/>
          <w:sz w:val="20"/>
          <w:szCs w:val="20"/>
        </w:rPr>
        <w:fldChar w:fldCharType="separate"/>
      </w:r>
      <w:r>
        <w:rPr>
          <w:rFonts w:ascii="Times New Roman" w:hAnsi="Times New Roman" w:cs="Times New Roman"/>
          <w:b/>
          <w:color w:val="000000" w:themeColor="text1"/>
          <w:sz w:val="20"/>
          <w:szCs w:val="20"/>
        </w:rPr>
        <w:fldChar w:fldCharType="end"/>
      </w:r>
      <w:bookmarkEnd w:id="6"/>
      <w:r>
        <w:rPr>
          <w:rFonts w:ascii="Times New Roman" w:hAnsi="Times New Roman" w:cs="Times New Roman"/>
          <w:b/>
          <w:color w:val="000000" w:themeColor="text1"/>
          <w:sz w:val="20"/>
          <w:szCs w:val="20"/>
        </w:rPr>
        <w:t xml:space="preserve"> </w:t>
      </w:r>
      <w:r w:rsidR="00B8091E">
        <w:rPr>
          <w:rFonts w:ascii="Times New Roman" w:hAnsi="Times New Roman" w:cs="Times New Roman"/>
          <w:b/>
          <w:color w:val="000000" w:themeColor="text1"/>
          <w:sz w:val="20"/>
          <w:szCs w:val="20"/>
        </w:rPr>
        <w:t xml:space="preserve"> </w:t>
      </w:r>
      <w:r w:rsidR="009F05CF" w:rsidRPr="00821BCD">
        <w:rPr>
          <w:rFonts w:ascii="Times New Roman" w:hAnsi="Times New Roman" w:cs="Times New Roman"/>
          <w:b/>
          <w:color w:val="000000" w:themeColor="text1"/>
          <w:sz w:val="20"/>
          <w:szCs w:val="20"/>
        </w:rPr>
        <w:t>Comments on any change in</w:t>
      </w:r>
      <w:r w:rsidR="009F05CF" w:rsidRPr="00821BCD">
        <w:rPr>
          <w:rFonts w:ascii="Times New Roman" w:hAnsi="Times New Roman" w:cs="Times New Roman"/>
          <w:color w:val="000000" w:themeColor="text1"/>
          <w:sz w:val="20"/>
          <w:szCs w:val="20"/>
        </w:rPr>
        <w:t xml:space="preserve"> </w:t>
      </w:r>
      <w:r w:rsidR="009F05CF" w:rsidRPr="00821BCD">
        <w:rPr>
          <w:rFonts w:ascii="Times New Roman" w:hAnsi="Times New Roman" w:cs="Times New Roman"/>
          <w:b/>
          <w:color w:val="000000" w:themeColor="text1"/>
          <w:sz w:val="20"/>
          <w:szCs w:val="20"/>
        </w:rPr>
        <w:t>direction</w:t>
      </w:r>
      <w:r w:rsidR="009F05CF" w:rsidRPr="00821BCD">
        <w:rPr>
          <w:rFonts w:ascii="Times New Roman" w:hAnsi="Times New Roman" w:cs="Times New Roman"/>
          <w:color w:val="000000" w:themeColor="text1"/>
          <w:sz w:val="20"/>
          <w:szCs w:val="20"/>
        </w:rPr>
        <w:t xml:space="preserve"> in candidate’s teaching, scholarship, and service.</w:t>
      </w:r>
    </w:p>
    <w:p w14:paraId="62A37383" w14:textId="1E296956"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fldChar w:fldCharType="begin">
          <w:ffData>
            <w:name w:val="Check6"/>
            <w:enabled/>
            <w:calcOnExit w:val="0"/>
            <w:checkBox>
              <w:sizeAuto/>
              <w:default w:val="0"/>
            </w:checkBox>
          </w:ffData>
        </w:fldChar>
      </w:r>
      <w:bookmarkStart w:id="7" w:name="Check6"/>
      <w:r>
        <w:rPr>
          <w:rFonts w:ascii="Times New Roman" w:hAnsi="Times New Roman" w:cs="Times New Roman"/>
          <w:b/>
          <w:color w:val="000000" w:themeColor="text1"/>
          <w:sz w:val="20"/>
          <w:szCs w:val="20"/>
        </w:rPr>
        <w:instrText xml:space="preserve"> FORMCHECKBOX </w:instrText>
      </w:r>
      <w:r w:rsidR="00B8091E">
        <w:rPr>
          <w:rFonts w:ascii="Times New Roman" w:hAnsi="Times New Roman" w:cs="Times New Roman"/>
          <w:b/>
          <w:color w:val="000000" w:themeColor="text1"/>
          <w:sz w:val="20"/>
          <w:szCs w:val="20"/>
        </w:rPr>
      </w:r>
      <w:r w:rsidR="00B8091E">
        <w:rPr>
          <w:rFonts w:ascii="Times New Roman" w:hAnsi="Times New Roman" w:cs="Times New Roman"/>
          <w:b/>
          <w:color w:val="000000" w:themeColor="text1"/>
          <w:sz w:val="20"/>
          <w:szCs w:val="20"/>
        </w:rPr>
        <w:fldChar w:fldCharType="separate"/>
      </w:r>
      <w:r>
        <w:rPr>
          <w:rFonts w:ascii="Times New Roman" w:hAnsi="Times New Roman" w:cs="Times New Roman"/>
          <w:b/>
          <w:color w:val="000000" w:themeColor="text1"/>
          <w:sz w:val="20"/>
          <w:szCs w:val="20"/>
        </w:rPr>
        <w:fldChar w:fldCharType="end"/>
      </w:r>
      <w:bookmarkEnd w:id="7"/>
      <w:r>
        <w:rPr>
          <w:rFonts w:ascii="Times New Roman" w:hAnsi="Times New Roman" w:cs="Times New Roman"/>
          <w:b/>
          <w:color w:val="000000" w:themeColor="text1"/>
          <w:sz w:val="20"/>
          <w:szCs w:val="20"/>
        </w:rPr>
        <w:t xml:space="preserve"> </w:t>
      </w:r>
      <w:r w:rsidR="00B8091E">
        <w:rPr>
          <w:rFonts w:ascii="Times New Roman" w:hAnsi="Times New Roman" w:cs="Times New Roman"/>
          <w:b/>
          <w:color w:val="000000" w:themeColor="text1"/>
          <w:sz w:val="20"/>
          <w:szCs w:val="20"/>
        </w:rPr>
        <w:t xml:space="preserve"> </w:t>
      </w:r>
      <w:r w:rsidR="009F05CF" w:rsidRPr="00821BCD">
        <w:rPr>
          <w:rFonts w:ascii="Times New Roman" w:hAnsi="Times New Roman" w:cs="Times New Roman"/>
          <w:b/>
          <w:color w:val="000000" w:themeColor="text1"/>
          <w:sz w:val="20"/>
          <w:szCs w:val="20"/>
        </w:rPr>
        <w:t>Explains any unusual circumstances</w:t>
      </w:r>
      <w:r w:rsidR="009F05CF" w:rsidRPr="00821BCD">
        <w:rPr>
          <w:rFonts w:ascii="Times New Roman" w:hAnsi="Times New Roman" w:cs="Times New Roman"/>
          <w:color w:val="000000" w:themeColor="text1"/>
          <w:sz w:val="20"/>
          <w:szCs w:val="20"/>
        </w:rPr>
        <w:t xml:space="preserve"> related to the candidate’s work that has had an impact on </w:t>
      </w:r>
      <w:r w:rsidR="002B7153">
        <w:rPr>
          <w:rFonts w:ascii="Times New Roman" w:hAnsi="Times New Roman" w:cs="Times New Roman"/>
          <w:color w:val="000000" w:themeColor="text1"/>
          <w:sz w:val="20"/>
          <w:szCs w:val="20"/>
        </w:rPr>
        <w:t>their</w:t>
      </w:r>
      <w:r w:rsidR="009F05CF" w:rsidRPr="00821BCD">
        <w:rPr>
          <w:rFonts w:ascii="Times New Roman" w:hAnsi="Times New Roman" w:cs="Times New Roman"/>
          <w:color w:val="000000" w:themeColor="text1"/>
          <w:sz w:val="20"/>
          <w:szCs w:val="20"/>
        </w:rPr>
        <w:t xml:space="preserve"> performance.</w:t>
      </w:r>
    </w:p>
    <w:p w14:paraId="33935B88" w14:textId="35BAC0F7"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fldChar w:fldCharType="begin">
          <w:ffData>
            <w:name w:val="Check7"/>
            <w:enabled/>
            <w:calcOnExit w:val="0"/>
            <w:checkBox>
              <w:sizeAuto/>
              <w:default w:val="0"/>
            </w:checkBox>
          </w:ffData>
        </w:fldChar>
      </w:r>
      <w:bookmarkStart w:id="8" w:name="Check7"/>
      <w:r>
        <w:rPr>
          <w:rFonts w:ascii="Times New Roman" w:hAnsi="Times New Roman" w:cs="Times New Roman"/>
          <w:color w:val="000000" w:themeColor="text1"/>
          <w:sz w:val="20"/>
          <w:szCs w:val="20"/>
        </w:rPr>
        <w:instrText xml:space="preserve"> FORMCHECKBOX </w:instrText>
      </w:r>
      <w:r w:rsidR="00B8091E">
        <w:rPr>
          <w:rFonts w:ascii="Times New Roman" w:hAnsi="Times New Roman" w:cs="Times New Roman"/>
          <w:color w:val="000000" w:themeColor="text1"/>
          <w:sz w:val="20"/>
          <w:szCs w:val="20"/>
        </w:rPr>
      </w:r>
      <w:r w:rsidR="00B8091E">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fldChar w:fldCharType="end"/>
      </w:r>
      <w:bookmarkEnd w:id="8"/>
      <w:r>
        <w:rPr>
          <w:rFonts w:ascii="Times New Roman" w:hAnsi="Times New Roman" w:cs="Times New Roman"/>
          <w:color w:val="000000" w:themeColor="text1"/>
          <w:sz w:val="20"/>
          <w:szCs w:val="20"/>
        </w:rPr>
        <w:t xml:space="preserve"> </w:t>
      </w:r>
      <w:r w:rsidR="00B8091E">
        <w:rPr>
          <w:rFonts w:ascii="Times New Roman" w:hAnsi="Times New Roman" w:cs="Times New Roman"/>
          <w:color w:val="000000" w:themeColor="text1"/>
          <w:sz w:val="20"/>
          <w:szCs w:val="20"/>
        </w:rPr>
        <w:t xml:space="preserve"> </w:t>
      </w:r>
      <w:r w:rsidR="009F05CF" w:rsidRPr="00821BCD">
        <w:rPr>
          <w:rFonts w:ascii="Times New Roman" w:hAnsi="Times New Roman" w:cs="Times New Roman"/>
          <w:color w:val="000000" w:themeColor="text1"/>
          <w:sz w:val="20"/>
          <w:szCs w:val="20"/>
        </w:rPr>
        <w:t xml:space="preserve">Comments on the extent of a </w:t>
      </w:r>
      <w:r w:rsidR="009F05CF" w:rsidRPr="00821BCD">
        <w:rPr>
          <w:rFonts w:ascii="Times New Roman" w:hAnsi="Times New Roman" w:cs="Times New Roman"/>
          <w:b/>
          <w:color w:val="000000" w:themeColor="text1"/>
          <w:sz w:val="20"/>
          <w:szCs w:val="20"/>
        </w:rPr>
        <w:t xml:space="preserve">candidate’s success in completing any performance improvement plans </w:t>
      </w:r>
      <w:r w:rsidR="009F05CF" w:rsidRPr="00821BCD">
        <w:rPr>
          <w:rFonts w:ascii="Times New Roman" w:hAnsi="Times New Roman" w:cs="Times New Roman"/>
          <w:color w:val="000000" w:themeColor="text1"/>
          <w:sz w:val="20"/>
          <w:szCs w:val="20"/>
        </w:rPr>
        <w:t>resulting from prior annual, third-year, or teaching evaluations.</w:t>
      </w:r>
    </w:p>
    <w:p w14:paraId="372B3C4F" w14:textId="58898A76" w:rsidR="009F05CF" w:rsidRPr="00821BCD" w:rsidRDefault="00DB22AB" w:rsidP="00B8091E">
      <w:pPr>
        <w:spacing w:after="120" w:line="276" w:lineRule="auto"/>
        <w:ind w:left="900" w:hanging="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fldChar w:fldCharType="begin">
          <w:ffData>
            <w:name w:val="Check8"/>
            <w:enabled/>
            <w:calcOnExit w:val="0"/>
            <w:checkBox>
              <w:sizeAuto/>
              <w:default w:val="0"/>
            </w:checkBox>
          </w:ffData>
        </w:fldChar>
      </w:r>
      <w:bookmarkStart w:id="9" w:name="Check8"/>
      <w:r>
        <w:rPr>
          <w:rFonts w:ascii="Times New Roman" w:hAnsi="Times New Roman" w:cs="Times New Roman"/>
          <w:b/>
          <w:color w:val="000000" w:themeColor="text1"/>
          <w:sz w:val="20"/>
          <w:szCs w:val="20"/>
        </w:rPr>
        <w:instrText xml:space="preserve"> FORMCHECKBOX </w:instrText>
      </w:r>
      <w:r w:rsidR="00B8091E">
        <w:rPr>
          <w:rFonts w:ascii="Times New Roman" w:hAnsi="Times New Roman" w:cs="Times New Roman"/>
          <w:b/>
          <w:color w:val="000000" w:themeColor="text1"/>
          <w:sz w:val="20"/>
          <w:szCs w:val="20"/>
        </w:rPr>
      </w:r>
      <w:r w:rsidR="00B8091E">
        <w:rPr>
          <w:rFonts w:ascii="Times New Roman" w:hAnsi="Times New Roman" w:cs="Times New Roman"/>
          <w:b/>
          <w:color w:val="000000" w:themeColor="text1"/>
          <w:sz w:val="20"/>
          <w:szCs w:val="20"/>
        </w:rPr>
        <w:fldChar w:fldCharType="separate"/>
      </w:r>
      <w:r>
        <w:rPr>
          <w:rFonts w:ascii="Times New Roman" w:hAnsi="Times New Roman" w:cs="Times New Roman"/>
          <w:b/>
          <w:color w:val="000000" w:themeColor="text1"/>
          <w:sz w:val="20"/>
          <w:szCs w:val="20"/>
        </w:rPr>
        <w:fldChar w:fldCharType="end"/>
      </w:r>
      <w:bookmarkEnd w:id="9"/>
      <w:r>
        <w:rPr>
          <w:rFonts w:ascii="Times New Roman" w:hAnsi="Times New Roman" w:cs="Times New Roman"/>
          <w:b/>
          <w:color w:val="000000" w:themeColor="text1"/>
          <w:sz w:val="20"/>
          <w:szCs w:val="20"/>
        </w:rPr>
        <w:t xml:space="preserve"> </w:t>
      </w:r>
      <w:r w:rsidR="00B8091E">
        <w:rPr>
          <w:rFonts w:ascii="Times New Roman" w:hAnsi="Times New Roman" w:cs="Times New Roman"/>
          <w:b/>
          <w:color w:val="000000" w:themeColor="text1"/>
          <w:sz w:val="20"/>
          <w:szCs w:val="20"/>
        </w:rPr>
        <w:t xml:space="preserve"> </w:t>
      </w:r>
      <w:r w:rsidR="009F05CF" w:rsidRPr="00821BCD">
        <w:rPr>
          <w:rFonts w:ascii="Times New Roman" w:hAnsi="Times New Roman" w:cs="Times New Roman"/>
          <w:b/>
          <w:color w:val="000000" w:themeColor="text1"/>
          <w:sz w:val="20"/>
          <w:szCs w:val="20"/>
        </w:rPr>
        <w:t>Incorporates information from internal and external evaluators.</w:t>
      </w:r>
    </w:p>
    <w:p w14:paraId="10B57C9E" w14:textId="2F91BCB1" w:rsidR="009F05CF" w:rsidRPr="00821BCD" w:rsidRDefault="00DB22AB" w:rsidP="00B8091E">
      <w:pPr>
        <w:spacing w:after="120" w:line="276" w:lineRule="auto"/>
        <w:ind w:left="900" w:hanging="36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fldChar w:fldCharType="begin">
          <w:ffData>
            <w:name w:val="Check9"/>
            <w:enabled/>
            <w:calcOnExit w:val="0"/>
            <w:checkBox>
              <w:sizeAuto/>
              <w:default w:val="0"/>
            </w:checkBox>
          </w:ffData>
        </w:fldChar>
      </w:r>
      <w:bookmarkStart w:id="10" w:name="Check9"/>
      <w:r>
        <w:rPr>
          <w:rFonts w:ascii="Times New Roman" w:hAnsi="Times New Roman" w:cs="Times New Roman"/>
          <w:b/>
          <w:color w:val="000000" w:themeColor="text1"/>
          <w:sz w:val="20"/>
          <w:szCs w:val="20"/>
        </w:rPr>
        <w:instrText xml:space="preserve"> FORMCHECKBOX </w:instrText>
      </w:r>
      <w:r w:rsidR="00B8091E">
        <w:rPr>
          <w:rFonts w:ascii="Times New Roman" w:hAnsi="Times New Roman" w:cs="Times New Roman"/>
          <w:b/>
          <w:color w:val="000000" w:themeColor="text1"/>
          <w:sz w:val="20"/>
          <w:szCs w:val="20"/>
        </w:rPr>
      </w:r>
      <w:r w:rsidR="00B8091E">
        <w:rPr>
          <w:rFonts w:ascii="Times New Roman" w:hAnsi="Times New Roman" w:cs="Times New Roman"/>
          <w:b/>
          <w:color w:val="000000" w:themeColor="text1"/>
          <w:sz w:val="20"/>
          <w:szCs w:val="20"/>
        </w:rPr>
        <w:fldChar w:fldCharType="separate"/>
      </w:r>
      <w:r>
        <w:rPr>
          <w:rFonts w:ascii="Times New Roman" w:hAnsi="Times New Roman" w:cs="Times New Roman"/>
          <w:b/>
          <w:color w:val="000000" w:themeColor="text1"/>
          <w:sz w:val="20"/>
          <w:szCs w:val="20"/>
        </w:rPr>
        <w:fldChar w:fldCharType="end"/>
      </w:r>
      <w:bookmarkEnd w:id="10"/>
      <w:r>
        <w:rPr>
          <w:rFonts w:ascii="Times New Roman" w:hAnsi="Times New Roman" w:cs="Times New Roman"/>
          <w:b/>
          <w:color w:val="000000" w:themeColor="text1"/>
          <w:sz w:val="20"/>
          <w:szCs w:val="20"/>
        </w:rPr>
        <w:t xml:space="preserve"> </w:t>
      </w:r>
      <w:r w:rsidR="00B8091E">
        <w:rPr>
          <w:rFonts w:ascii="Times New Roman" w:hAnsi="Times New Roman" w:cs="Times New Roman"/>
          <w:b/>
          <w:color w:val="000000" w:themeColor="text1"/>
          <w:sz w:val="20"/>
          <w:szCs w:val="20"/>
        </w:rPr>
        <w:t xml:space="preserve"> </w:t>
      </w:r>
      <w:r w:rsidR="009F05CF" w:rsidRPr="00821BCD">
        <w:rPr>
          <w:rFonts w:ascii="Times New Roman" w:hAnsi="Times New Roman" w:cs="Times New Roman"/>
          <w:b/>
          <w:color w:val="000000" w:themeColor="text1"/>
          <w:sz w:val="20"/>
          <w:szCs w:val="20"/>
        </w:rPr>
        <w:t>Complements information presented in the candidate’s personal statements</w:t>
      </w:r>
      <w:r w:rsidR="009F05CF" w:rsidRPr="00821BCD">
        <w:rPr>
          <w:rFonts w:ascii="Times New Roman" w:hAnsi="Times New Roman" w:cs="Times New Roman"/>
          <w:color w:val="000000" w:themeColor="text1"/>
          <w:sz w:val="20"/>
          <w:szCs w:val="20"/>
        </w:rPr>
        <w:t xml:space="preserve"> for teaching, scholarship, and service.</w:t>
      </w:r>
    </w:p>
    <w:p w14:paraId="64BCCC98" w14:textId="70CC1F72" w:rsidR="00A76050" w:rsidRPr="002837A6" w:rsidRDefault="00A76050" w:rsidP="00073779">
      <w:pPr>
        <w:autoSpaceDE w:val="0"/>
        <w:autoSpaceDN w:val="0"/>
        <w:adjustRightInd w:val="0"/>
        <w:snapToGrid w:val="0"/>
        <w:spacing w:after="0" w:line="480" w:lineRule="auto"/>
        <w:rPr>
          <w:rFonts w:ascii="Times New Roman" w:hAnsi="Times New Roman" w:cs="Times New Roman"/>
        </w:rPr>
      </w:pPr>
    </w:p>
    <w:p w14:paraId="4E99B3FA" w14:textId="64938BD9" w:rsidR="00DB22AB" w:rsidRPr="00633B2B" w:rsidRDefault="00A76050" w:rsidP="00073779">
      <w:pPr>
        <w:autoSpaceDE w:val="0"/>
        <w:autoSpaceDN w:val="0"/>
        <w:adjustRightInd w:val="0"/>
        <w:snapToGrid w:val="0"/>
        <w:spacing w:after="0" w:line="480" w:lineRule="auto"/>
        <w:ind w:firstLine="540"/>
        <w:rPr>
          <w:rFonts w:ascii="Times New Roman" w:hAnsi="Times New Roman" w:cs="Times New Roman"/>
          <w:bCs/>
          <w:i/>
          <w:iCs/>
          <w:sz w:val="21"/>
          <w:szCs w:val="21"/>
        </w:rPr>
      </w:pPr>
      <w:r w:rsidRPr="00073779">
        <w:rPr>
          <w:rFonts w:ascii="Times New Roman" w:hAnsi="Times New Roman" w:cs="Times New Roman"/>
          <w:b/>
        </w:rPr>
        <w:t>Print Name</w:t>
      </w:r>
      <w:r w:rsidR="00DB22AB" w:rsidRPr="00633B2B">
        <w:rPr>
          <w:rFonts w:ascii="Times New Roman" w:hAnsi="Times New Roman" w:cs="Times New Roman"/>
          <w:bCs/>
          <w:i/>
          <w:iCs/>
        </w:rPr>
        <w:t xml:space="preserve">: </w:t>
      </w:r>
    </w:p>
    <w:p w14:paraId="61A91A87" w14:textId="532668F9" w:rsidR="00CF69F3" w:rsidRPr="00917C2D" w:rsidRDefault="00CC34DB" w:rsidP="00073779">
      <w:pPr>
        <w:autoSpaceDE w:val="0"/>
        <w:autoSpaceDN w:val="0"/>
        <w:adjustRightInd w:val="0"/>
        <w:snapToGrid w:val="0"/>
        <w:spacing w:after="0" w:line="480" w:lineRule="auto"/>
        <w:ind w:firstLine="540"/>
        <w:rPr>
          <w:rFonts w:ascii="Times New Roman" w:hAnsi="Times New Roman" w:cs="Times New Roman"/>
          <w:bCs/>
        </w:rPr>
      </w:pPr>
      <w:r w:rsidRPr="00073779">
        <w:rPr>
          <w:rFonts w:ascii="Times New Roman" w:hAnsi="Times New Roman" w:cs="Times New Roman"/>
          <w:b/>
        </w:rPr>
        <w:t>Date</w:t>
      </w:r>
      <w:r w:rsidR="00DB22AB" w:rsidRPr="00917C2D">
        <w:rPr>
          <w:rFonts w:ascii="Times New Roman" w:hAnsi="Times New Roman" w:cs="Times New Roman"/>
          <w:bCs/>
        </w:rPr>
        <w:t xml:space="preserve">: </w:t>
      </w:r>
    </w:p>
    <w:sectPr w:rsidR="00CF69F3" w:rsidRPr="00917C2D" w:rsidSect="00582F00">
      <w:headerReference w:type="even" r:id="rId8"/>
      <w:headerReference w:type="default" r:id="rId9"/>
      <w:footerReference w:type="even" r:id="rId10"/>
      <w:footerReference w:type="default" r:id="rId11"/>
      <w:headerReference w:type="first" r:id="rId12"/>
      <w:footerReference w:type="first" r:id="rId13"/>
      <w:pgSz w:w="12240" w:h="15840"/>
      <w:pgMar w:top="1818" w:right="1440" w:bottom="1440" w:left="1440" w:header="884" w:footer="3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441A" w14:textId="77777777" w:rsidR="00B5366A" w:rsidRDefault="00B5366A" w:rsidP="00C56A13">
      <w:pPr>
        <w:spacing w:after="0" w:line="240" w:lineRule="auto"/>
      </w:pPr>
      <w:r>
        <w:separator/>
      </w:r>
    </w:p>
  </w:endnote>
  <w:endnote w:type="continuationSeparator" w:id="0">
    <w:p w14:paraId="4A2729E5" w14:textId="77777777" w:rsidR="00B5366A" w:rsidRDefault="00B5366A" w:rsidP="00C5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417173"/>
      <w:docPartObj>
        <w:docPartGallery w:val="Page Numbers (Bottom of Page)"/>
        <w:docPartUnique/>
      </w:docPartObj>
    </w:sdtPr>
    <w:sdtEndPr>
      <w:rPr>
        <w:rStyle w:val="PageNumber"/>
      </w:rPr>
    </w:sdtEndPr>
    <w:sdtContent>
      <w:p w14:paraId="3BC24DDA" w14:textId="0A223A75" w:rsidR="00237A63" w:rsidRDefault="00237A63" w:rsidP="00237A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615F5" w14:textId="77777777" w:rsidR="00237A63" w:rsidRDefault="00237A63" w:rsidP="00237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16"/>
        <w:szCs w:val="16"/>
      </w:rPr>
      <w:id w:val="1049801599"/>
      <w:docPartObj>
        <w:docPartGallery w:val="Page Numbers (Bottom of Page)"/>
        <w:docPartUnique/>
      </w:docPartObj>
    </w:sdtPr>
    <w:sdtEndPr>
      <w:rPr>
        <w:rStyle w:val="PageNumber"/>
        <w:sz w:val="11"/>
        <w:szCs w:val="11"/>
      </w:rPr>
    </w:sdtEndPr>
    <w:sdtContent>
      <w:p w14:paraId="2863C59A" w14:textId="01547260" w:rsidR="00237A63" w:rsidRPr="00A67F87" w:rsidRDefault="00237A63" w:rsidP="00237A63">
        <w:pPr>
          <w:pStyle w:val="Footer"/>
          <w:framePr w:wrap="none" w:vAnchor="text" w:hAnchor="margin" w:xAlign="right" w:y="1"/>
          <w:rPr>
            <w:rStyle w:val="PageNumber"/>
            <w:rFonts w:ascii="Times New Roman" w:hAnsi="Times New Roman" w:cs="Times New Roman"/>
            <w:sz w:val="16"/>
            <w:szCs w:val="16"/>
          </w:rPr>
        </w:pPr>
        <w:r w:rsidRPr="00A67F87">
          <w:rPr>
            <w:rStyle w:val="PageNumber"/>
            <w:rFonts w:ascii="Times New Roman" w:hAnsi="Times New Roman" w:cs="Times New Roman"/>
            <w:sz w:val="16"/>
            <w:szCs w:val="16"/>
          </w:rPr>
          <w:fldChar w:fldCharType="begin"/>
        </w:r>
        <w:r w:rsidRPr="00A67F87">
          <w:rPr>
            <w:rStyle w:val="PageNumber"/>
            <w:rFonts w:ascii="Times New Roman" w:hAnsi="Times New Roman" w:cs="Times New Roman"/>
            <w:sz w:val="16"/>
            <w:szCs w:val="16"/>
          </w:rPr>
          <w:instrText xml:space="preserve"> PAGE </w:instrText>
        </w:r>
        <w:r w:rsidRPr="00A67F87">
          <w:rPr>
            <w:rStyle w:val="PageNumber"/>
            <w:rFonts w:ascii="Times New Roman" w:hAnsi="Times New Roman" w:cs="Times New Roman"/>
            <w:sz w:val="16"/>
            <w:szCs w:val="16"/>
          </w:rPr>
          <w:fldChar w:fldCharType="separate"/>
        </w:r>
        <w:r w:rsidRPr="00A67F87">
          <w:rPr>
            <w:rStyle w:val="PageNumber"/>
            <w:rFonts w:ascii="Times New Roman" w:hAnsi="Times New Roman" w:cs="Times New Roman"/>
            <w:noProof/>
            <w:sz w:val="16"/>
            <w:szCs w:val="16"/>
          </w:rPr>
          <w:t>1</w:t>
        </w:r>
        <w:r w:rsidRPr="00A67F87">
          <w:rPr>
            <w:rStyle w:val="PageNumber"/>
            <w:rFonts w:ascii="Times New Roman" w:hAnsi="Times New Roman" w:cs="Times New Roman"/>
            <w:sz w:val="16"/>
            <w:szCs w:val="16"/>
          </w:rPr>
          <w:fldChar w:fldCharType="end"/>
        </w:r>
      </w:p>
    </w:sdtContent>
  </w:sdt>
  <w:p w14:paraId="6A3B1B24" w14:textId="27171857" w:rsidR="00237A63" w:rsidRPr="00A67F87" w:rsidRDefault="00237A63" w:rsidP="00237A63">
    <w:pPr>
      <w:pStyle w:val="Footer"/>
      <w:spacing w:after="240"/>
      <w:ind w:right="360"/>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5C7" w14:textId="26CBC0D3" w:rsidR="00237A63" w:rsidRPr="00237A63" w:rsidRDefault="00237A63" w:rsidP="00237A63">
    <w:pPr>
      <w:pStyle w:val="Footer"/>
      <w:spacing w:after="240"/>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D3ED" w14:textId="77777777" w:rsidR="00B5366A" w:rsidRDefault="00B5366A" w:rsidP="00C56A13">
      <w:pPr>
        <w:spacing w:after="0" w:line="240" w:lineRule="auto"/>
      </w:pPr>
      <w:r>
        <w:separator/>
      </w:r>
    </w:p>
  </w:footnote>
  <w:footnote w:type="continuationSeparator" w:id="0">
    <w:p w14:paraId="332872C6" w14:textId="77777777" w:rsidR="00B5366A" w:rsidRDefault="00B5366A" w:rsidP="00C5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53918"/>
      <w:docPartObj>
        <w:docPartGallery w:val="Page Numbers (Top of Page)"/>
        <w:docPartUnique/>
      </w:docPartObj>
    </w:sdtPr>
    <w:sdtEndPr>
      <w:rPr>
        <w:rStyle w:val="PageNumber"/>
      </w:rPr>
    </w:sdtEndPr>
    <w:sdtContent>
      <w:p w14:paraId="5E36AAB8" w14:textId="22ADA85C" w:rsidR="00090E48" w:rsidRDefault="00090E48" w:rsidP="00F4635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C514D" w14:textId="77777777" w:rsidR="00090E48" w:rsidRDefault="00090E48" w:rsidP="00090E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6CC5" w14:textId="7138F160" w:rsidR="00C451B7" w:rsidRPr="000F6DF4" w:rsidRDefault="00126E23" w:rsidP="00DD1672">
    <w:pPr>
      <w:pStyle w:val="Footer"/>
      <w:spacing w:after="240"/>
      <w:ind w:right="360"/>
    </w:pPr>
    <w:r>
      <w:rPr>
        <w:rFonts w:ascii="TimesNewRoman,Bold" w:hAnsi="TimesNewRoman,Bold" w:cs="TimesNewRoman,Bold"/>
        <w:bCs/>
        <w:noProof/>
        <w:sz w:val="18"/>
        <w:szCs w:val="18"/>
      </w:rPr>
      <w:drawing>
        <wp:inline distT="0" distB="0" distL="0" distR="0" wp14:anchorId="3090F207" wp14:editId="43A1D494">
          <wp:extent cx="906904" cy="389969"/>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676" cy="3941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C3C6" w14:textId="09AB0113" w:rsidR="00DD1672" w:rsidRPr="00DD1672" w:rsidRDefault="00237A63" w:rsidP="00237A63">
    <w:pPr>
      <w:autoSpaceDE w:val="0"/>
      <w:autoSpaceDN w:val="0"/>
      <w:adjustRightInd w:val="0"/>
      <w:spacing w:after="0" w:line="240" w:lineRule="auto"/>
      <w:rPr>
        <w:rFonts w:ascii="TimesNewRoman,Bold" w:hAnsi="TimesNewRoman,Bold" w:cs="TimesNewRoman,Bold"/>
        <w:bCs/>
        <w:sz w:val="18"/>
        <w:szCs w:val="18"/>
      </w:rPr>
    </w:pPr>
    <w:r>
      <w:rPr>
        <w:rFonts w:ascii="TimesNewRoman,Bold" w:hAnsi="TimesNewRoman,Bold" w:cs="TimesNewRoman,Bold"/>
        <w:bCs/>
        <w:noProof/>
        <w:sz w:val="18"/>
        <w:szCs w:val="18"/>
      </w:rPr>
      <w:drawing>
        <wp:inline distT="0" distB="0" distL="0" distR="0" wp14:anchorId="0054F6CB" wp14:editId="3C327F70">
          <wp:extent cx="906904" cy="389969"/>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676" cy="394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F9F"/>
    <w:multiLevelType w:val="hybridMultilevel"/>
    <w:tmpl w:val="0BD09040"/>
    <w:lvl w:ilvl="0" w:tplc="ADA28F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53FF4"/>
    <w:multiLevelType w:val="hybridMultilevel"/>
    <w:tmpl w:val="5D00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6402F"/>
    <w:multiLevelType w:val="hybridMultilevel"/>
    <w:tmpl w:val="FAF8B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240742">
    <w:abstractNumId w:val="1"/>
  </w:num>
  <w:num w:numId="2" w16cid:durableId="1768650856">
    <w:abstractNumId w:val="0"/>
  </w:num>
  <w:num w:numId="3" w16cid:durableId="30382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63"/>
    <w:rsid w:val="000357F2"/>
    <w:rsid w:val="00037791"/>
    <w:rsid w:val="00040814"/>
    <w:rsid w:val="000670E3"/>
    <w:rsid w:val="00073185"/>
    <w:rsid w:val="00073779"/>
    <w:rsid w:val="00074F45"/>
    <w:rsid w:val="00090E48"/>
    <w:rsid w:val="0009236D"/>
    <w:rsid w:val="000E28E5"/>
    <w:rsid w:val="000E39C5"/>
    <w:rsid w:val="000F578B"/>
    <w:rsid w:val="000F6899"/>
    <w:rsid w:val="000F6DF4"/>
    <w:rsid w:val="0010225A"/>
    <w:rsid w:val="00126E23"/>
    <w:rsid w:val="00133296"/>
    <w:rsid w:val="00193A47"/>
    <w:rsid w:val="001A30EC"/>
    <w:rsid w:val="001B6B7F"/>
    <w:rsid w:val="001C0617"/>
    <w:rsid w:val="001E48C2"/>
    <w:rsid w:val="001F71F3"/>
    <w:rsid w:val="00222294"/>
    <w:rsid w:val="00237A63"/>
    <w:rsid w:val="0024251C"/>
    <w:rsid w:val="00252ECE"/>
    <w:rsid w:val="0025555E"/>
    <w:rsid w:val="002730A3"/>
    <w:rsid w:val="00273633"/>
    <w:rsid w:val="002837A6"/>
    <w:rsid w:val="00286A6A"/>
    <w:rsid w:val="002A6C59"/>
    <w:rsid w:val="002B2550"/>
    <w:rsid w:val="002B5D18"/>
    <w:rsid w:val="002B7153"/>
    <w:rsid w:val="002D3FC4"/>
    <w:rsid w:val="002D7EF0"/>
    <w:rsid w:val="002E46F1"/>
    <w:rsid w:val="002F5C74"/>
    <w:rsid w:val="002F795D"/>
    <w:rsid w:val="0030434F"/>
    <w:rsid w:val="0030439D"/>
    <w:rsid w:val="003100C9"/>
    <w:rsid w:val="0031368B"/>
    <w:rsid w:val="00315A58"/>
    <w:rsid w:val="0033271A"/>
    <w:rsid w:val="00342700"/>
    <w:rsid w:val="0039016A"/>
    <w:rsid w:val="00397495"/>
    <w:rsid w:val="003A2119"/>
    <w:rsid w:val="003B5156"/>
    <w:rsid w:val="003C4B70"/>
    <w:rsid w:val="003E020B"/>
    <w:rsid w:val="003F127C"/>
    <w:rsid w:val="003F78EB"/>
    <w:rsid w:val="00413A45"/>
    <w:rsid w:val="00413FEB"/>
    <w:rsid w:val="0043198B"/>
    <w:rsid w:val="0049279A"/>
    <w:rsid w:val="004A09E1"/>
    <w:rsid w:val="004B35F4"/>
    <w:rsid w:val="004D75AA"/>
    <w:rsid w:val="004F1D18"/>
    <w:rsid w:val="00506941"/>
    <w:rsid w:val="00510FF0"/>
    <w:rsid w:val="0052058B"/>
    <w:rsid w:val="00536D6B"/>
    <w:rsid w:val="005811AF"/>
    <w:rsid w:val="00582F00"/>
    <w:rsid w:val="005A1C4A"/>
    <w:rsid w:val="005A5DB8"/>
    <w:rsid w:val="005D1335"/>
    <w:rsid w:val="005D53E5"/>
    <w:rsid w:val="005F442B"/>
    <w:rsid w:val="0061430D"/>
    <w:rsid w:val="00615DB5"/>
    <w:rsid w:val="00633B2B"/>
    <w:rsid w:val="00654C13"/>
    <w:rsid w:val="00665010"/>
    <w:rsid w:val="0067421B"/>
    <w:rsid w:val="006B3E9D"/>
    <w:rsid w:val="006C7C6C"/>
    <w:rsid w:val="006E17B1"/>
    <w:rsid w:val="00717AE0"/>
    <w:rsid w:val="0073336E"/>
    <w:rsid w:val="00777A23"/>
    <w:rsid w:val="007850DE"/>
    <w:rsid w:val="007923E0"/>
    <w:rsid w:val="007B1F8C"/>
    <w:rsid w:val="007E4F63"/>
    <w:rsid w:val="00803984"/>
    <w:rsid w:val="008101A2"/>
    <w:rsid w:val="00812BCD"/>
    <w:rsid w:val="00821BCD"/>
    <w:rsid w:val="00825972"/>
    <w:rsid w:val="00851787"/>
    <w:rsid w:val="00891062"/>
    <w:rsid w:val="00894589"/>
    <w:rsid w:val="008A197B"/>
    <w:rsid w:val="008F0B15"/>
    <w:rsid w:val="00917C2D"/>
    <w:rsid w:val="009201AF"/>
    <w:rsid w:val="00921B65"/>
    <w:rsid w:val="00936469"/>
    <w:rsid w:val="00951208"/>
    <w:rsid w:val="009561F4"/>
    <w:rsid w:val="0097691F"/>
    <w:rsid w:val="00982386"/>
    <w:rsid w:val="00995202"/>
    <w:rsid w:val="009A5AE3"/>
    <w:rsid w:val="009B0EB1"/>
    <w:rsid w:val="009B5371"/>
    <w:rsid w:val="009F0373"/>
    <w:rsid w:val="009F05CF"/>
    <w:rsid w:val="00A12BF9"/>
    <w:rsid w:val="00A2754B"/>
    <w:rsid w:val="00A32332"/>
    <w:rsid w:val="00A33F4B"/>
    <w:rsid w:val="00A55073"/>
    <w:rsid w:val="00A67F87"/>
    <w:rsid w:val="00A76050"/>
    <w:rsid w:val="00A9009C"/>
    <w:rsid w:val="00AA4275"/>
    <w:rsid w:val="00AD18D2"/>
    <w:rsid w:val="00B00581"/>
    <w:rsid w:val="00B01A5B"/>
    <w:rsid w:val="00B10E96"/>
    <w:rsid w:val="00B12628"/>
    <w:rsid w:val="00B13D63"/>
    <w:rsid w:val="00B1476B"/>
    <w:rsid w:val="00B477FE"/>
    <w:rsid w:val="00B512A4"/>
    <w:rsid w:val="00B5366A"/>
    <w:rsid w:val="00B54BF1"/>
    <w:rsid w:val="00B61EB2"/>
    <w:rsid w:val="00B67D6D"/>
    <w:rsid w:val="00B71EB6"/>
    <w:rsid w:val="00B734D0"/>
    <w:rsid w:val="00B73B70"/>
    <w:rsid w:val="00B8091E"/>
    <w:rsid w:val="00BA3F71"/>
    <w:rsid w:val="00BB0AB5"/>
    <w:rsid w:val="00BB6AD8"/>
    <w:rsid w:val="00BC1881"/>
    <w:rsid w:val="00BF7BE0"/>
    <w:rsid w:val="00C27E6C"/>
    <w:rsid w:val="00C451B7"/>
    <w:rsid w:val="00C56A13"/>
    <w:rsid w:val="00C84445"/>
    <w:rsid w:val="00C94D69"/>
    <w:rsid w:val="00CA3184"/>
    <w:rsid w:val="00CC34DB"/>
    <w:rsid w:val="00CD431F"/>
    <w:rsid w:val="00CD5AF6"/>
    <w:rsid w:val="00CF69F3"/>
    <w:rsid w:val="00D16B0D"/>
    <w:rsid w:val="00D21C4F"/>
    <w:rsid w:val="00D54D4D"/>
    <w:rsid w:val="00D62FC8"/>
    <w:rsid w:val="00DA63BB"/>
    <w:rsid w:val="00DB22AB"/>
    <w:rsid w:val="00DC54FD"/>
    <w:rsid w:val="00DC7116"/>
    <w:rsid w:val="00DD1672"/>
    <w:rsid w:val="00DD3173"/>
    <w:rsid w:val="00DD4931"/>
    <w:rsid w:val="00DD60F8"/>
    <w:rsid w:val="00E036C0"/>
    <w:rsid w:val="00E03EA8"/>
    <w:rsid w:val="00E21F74"/>
    <w:rsid w:val="00E74537"/>
    <w:rsid w:val="00E9519A"/>
    <w:rsid w:val="00EB008F"/>
    <w:rsid w:val="00F0300A"/>
    <w:rsid w:val="00F153D9"/>
    <w:rsid w:val="00F23031"/>
    <w:rsid w:val="00F620C0"/>
    <w:rsid w:val="00F7561F"/>
    <w:rsid w:val="00F82216"/>
    <w:rsid w:val="00F96771"/>
    <w:rsid w:val="00FB5747"/>
    <w:rsid w:val="00FB61B0"/>
    <w:rsid w:val="00FC0F28"/>
    <w:rsid w:val="00FE38B1"/>
    <w:rsid w:val="00FE611C"/>
    <w:rsid w:val="00FE67C3"/>
    <w:rsid w:val="00FF428E"/>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EDA2"/>
  <w15:chartTrackingRefBased/>
  <w15:docId w15:val="{63D1161D-E42F-42A0-AE75-A65B61FE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73185"/>
    <w:pPr>
      <w:keepNext/>
      <w:spacing w:after="0" w:line="240" w:lineRule="auto"/>
      <w:jc w:val="center"/>
      <w:outlineLvl w:val="6"/>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79A"/>
    <w:pPr>
      <w:ind w:left="720"/>
      <w:contextualSpacing/>
    </w:pPr>
  </w:style>
  <w:style w:type="paragraph" w:styleId="Header">
    <w:name w:val="header"/>
    <w:basedOn w:val="Normal"/>
    <w:link w:val="HeaderChar"/>
    <w:uiPriority w:val="99"/>
    <w:unhideWhenUsed/>
    <w:rsid w:val="00C56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A13"/>
  </w:style>
  <w:style w:type="paragraph" w:styleId="Footer">
    <w:name w:val="footer"/>
    <w:basedOn w:val="Normal"/>
    <w:link w:val="FooterChar"/>
    <w:uiPriority w:val="99"/>
    <w:unhideWhenUsed/>
    <w:rsid w:val="00C56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A13"/>
  </w:style>
  <w:style w:type="character" w:styleId="CommentReference">
    <w:name w:val="annotation reference"/>
    <w:basedOn w:val="DefaultParagraphFont"/>
    <w:uiPriority w:val="99"/>
    <w:semiHidden/>
    <w:unhideWhenUsed/>
    <w:rsid w:val="00C56A13"/>
    <w:rPr>
      <w:sz w:val="16"/>
      <w:szCs w:val="16"/>
    </w:rPr>
  </w:style>
  <w:style w:type="paragraph" w:styleId="CommentText">
    <w:name w:val="annotation text"/>
    <w:basedOn w:val="Normal"/>
    <w:link w:val="CommentTextChar"/>
    <w:uiPriority w:val="99"/>
    <w:semiHidden/>
    <w:unhideWhenUsed/>
    <w:rsid w:val="00C56A13"/>
    <w:pPr>
      <w:spacing w:line="240" w:lineRule="auto"/>
    </w:pPr>
    <w:rPr>
      <w:sz w:val="20"/>
      <w:szCs w:val="20"/>
    </w:rPr>
  </w:style>
  <w:style w:type="character" w:customStyle="1" w:styleId="CommentTextChar">
    <w:name w:val="Comment Text Char"/>
    <w:basedOn w:val="DefaultParagraphFont"/>
    <w:link w:val="CommentText"/>
    <w:uiPriority w:val="99"/>
    <w:semiHidden/>
    <w:rsid w:val="00C56A13"/>
    <w:rPr>
      <w:sz w:val="20"/>
      <w:szCs w:val="20"/>
    </w:rPr>
  </w:style>
  <w:style w:type="paragraph" w:styleId="CommentSubject">
    <w:name w:val="annotation subject"/>
    <w:basedOn w:val="CommentText"/>
    <w:next w:val="CommentText"/>
    <w:link w:val="CommentSubjectChar"/>
    <w:uiPriority w:val="99"/>
    <w:semiHidden/>
    <w:unhideWhenUsed/>
    <w:rsid w:val="00C56A13"/>
    <w:rPr>
      <w:b/>
      <w:bCs/>
    </w:rPr>
  </w:style>
  <w:style w:type="character" w:customStyle="1" w:styleId="CommentSubjectChar">
    <w:name w:val="Comment Subject Char"/>
    <w:basedOn w:val="CommentTextChar"/>
    <w:link w:val="CommentSubject"/>
    <w:uiPriority w:val="99"/>
    <w:semiHidden/>
    <w:rsid w:val="00C56A13"/>
    <w:rPr>
      <w:b/>
      <w:bCs/>
      <w:sz w:val="20"/>
      <w:szCs w:val="20"/>
    </w:rPr>
  </w:style>
  <w:style w:type="paragraph" w:styleId="BalloonText">
    <w:name w:val="Balloon Text"/>
    <w:basedOn w:val="Normal"/>
    <w:link w:val="BalloonTextChar"/>
    <w:uiPriority w:val="99"/>
    <w:semiHidden/>
    <w:unhideWhenUsed/>
    <w:rsid w:val="00C5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13"/>
    <w:rPr>
      <w:rFonts w:ascii="Segoe UI" w:hAnsi="Segoe UI" w:cs="Segoe UI"/>
      <w:sz w:val="18"/>
      <w:szCs w:val="18"/>
    </w:rPr>
  </w:style>
  <w:style w:type="character" w:customStyle="1" w:styleId="Heading7Char">
    <w:name w:val="Heading 7 Char"/>
    <w:basedOn w:val="DefaultParagraphFont"/>
    <w:link w:val="Heading7"/>
    <w:rsid w:val="00073185"/>
    <w:rPr>
      <w:rFonts w:ascii="Times New Roman" w:eastAsia="Times New Roman" w:hAnsi="Times New Roman" w:cs="Times New Roman"/>
      <w:b/>
    </w:rPr>
  </w:style>
  <w:style w:type="table" w:styleId="TableGrid">
    <w:name w:val="Table Grid"/>
    <w:basedOn w:val="TableNormal"/>
    <w:uiPriority w:val="59"/>
    <w:rsid w:val="003F127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0E48"/>
  </w:style>
  <w:style w:type="paragraph" w:styleId="PlainText">
    <w:name w:val="Plain Text"/>
    <w:basedOn w:val="Normal"/>
    <w:link w:val="PlainTextChar"/>
    <w:uiPriority w:val="99"/>
    <w:unhideWhenUsed/>
    <w:rsid w:val="0007377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73779"/>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9393">
      <w:bodyDiv w:val="1"/>
      <w:marLeft w:val="0"/>
      <w:marRight w:val="0"/>
      <w:marTop w:val="0"/>
      <w:marBottom w:val="0"/>
      <w:divBdr>
        <w:top w:val="none" w:sz="0" w:space="0" w:color="auto"/>
        <w:left w:val="none" w:sz="0" w:space="0" w:color="auto"/>
        <w:bottom w:val="none" w:sz="0" w:space="0" w:color="auto"/>
        <w:right w:val="none" w:sz="0" w:space="0" w:color="auto"/>
      </w:divBdr>
    </w:div>
    <w:div w:id="718167654">
      <w:bodyDiv w:val="1"/>
      <w:marLeft w:val="0"/>
      <w:marRight w:val="0"/>
      <w:marTop w:val="0"/>
      <w:marBottom w:val="0"/>
      <w:divBdr>
        <w:top w:val="none" w:sz="0" w:space="0" w:color="auto"/>
        <w:left w:val="none" w:sz="0" w:space="0" w:color="auto"/>
        <w:bottom w:val="none" w:sz="0" w:space="0" w:color="auto"/>
        <w:right w:val="none" w:sz="0" w:space="0" w:color="auto"/>
      </w:divBdr>
    </w:div>
    <w:div w:id="1114787437">
      <w:bodyDiv w:val="1"/>
      <w:marLeft w:val="0"/>
      <w:marRight w:val="0"/>
      <w:marTop w:val="0"/>
      <w:marBottom w:val="0"/>
      <w:divBdr>
        <w:top w:val="none" w:sz="0" w:space="0" w:color="auto"/>
        <w:left w:val="none" w:sz="0" w:space="0" w:color="auto"/>
        <w:bottom w:val="none" w:sz="0" w:space="0" w:color="auto"/>
        <w:right w:val="none" w:sz="0" w:space="0" w:color="auto"/>
      </w:divBdr>
    </w:div>
    <w:div w:id="1165631610">
      <w:bodyDiv w:val="1"/>
      <w:marLeft w:val="0"/>
      <w:marRight w:val="0"/>
      <w:marTop w:val="0"/>
      <w:marBottom w:val="0"/>
      <w:divBdr>
        <w:top w:val="none" w:sz="0" w:space="0" w:color="auto"/>
        <w:left w:val="none" w:sz="0" w:space="0" w:color="auto"/>
        <w:bottom w:val="none" w:sz="0" w:space="0" w:color="auto"/>
        <w:right w:val="none" w:sz="0" w:space="0" w:color="auto"/>
      </w:divBdr>
    </w:div>
    <w:div w:id="1539583010">
      <w:bodyDiv w:val="1"/>
      <w:marLeft w:val="0"/>
      <w:marRight w:val="0"/>
      <w:marTop w:val="0"/>
      <w:marBottom w:val="0"/>
      <w:divBdr>
        <w:top w:val="none" w:sz="0" w:space="0" w:color="auto"/>
        <w:left w:val="none" w:sz="0" w:space="0" w:color="auto"/>
        <w:bottom w:val="none" w:sz="0" w:space="0" w:color="auto"/>
        <w:right w:val="none" w:sz="0" w:space="0" w:color="auto"/>
      </w:divBdr>
    </w:div>
    <w:div w:id="163009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D41D-1A88-864C-834C-CCB7FDC0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Joan T.</dc:creator>
  <cp:keywords/>
  <dc:description/>
  <cp:lastModifiedBy>Kimmel, Ally</cp:lastModifiedBy>
  <cp:revision>7</cp:revision>
  <dcterms:created xsi:type="dcterms:W3CDTF">2021-12-03T17:21:00Z</dcterms:created>
  <dcterms:modified xsi:type="dcterms:W3CDTF">2022-11-01T15:22:00Z</dcterms:modified>
</cp:coreProperties>
</file>