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25E8" w14:textId="5561D450" w:rsidR="00791F0D" w:rsidRPr="00F61BB1" w:rsidRDefault="00791F0D" w:rsidP="00791F0D">
      <w:pPr>
        <w:pStyle w:val="Heading1"/>
        <w:rPr>
          <w:sz w:val="52"/>
          <w:szCs w:val="52"/>
        </w:rPr>
      </w:pPr>
      <w:bookmarkStart w:id="0" w:name="_Toc136514092"/>
      <w:r w:rsidRPr="00F61BB1">
        <w:rPr>
          <w:sz w:val="52"/>
          <w:szCs w:val="52"/>
        </w:rPr>
        <w:t>Non-Credit Badge Process</w:t>
      </w:r>
      <w:bookmarkEnd w:id="0"/>
      <w:r w:rsidR="00F61BB1" w:rsidRPr="00F61BB1">
        <w:rPr>
          <w:sz w:val="52"/>
          <w:szCs w:val="52"/>
        </w:rPr>
        <w:t>-Issue and Accept</w:t>
      </w:r>
    </w:p>
    <w:p w14:paraId="32B70A67" w14:textId="77777777" w:rsidR="00791F0D" w:rsidRDefault="00791F0D" w:rsidP="00791F0D">
      <w:pPr>
        <w:spacing w:after="0"/>
      </w:pPr>
      <w:r>
        <w:t>CE – Continuing Education</w:t>
      </w:r>
    </w:p>
    <w:p w14:paraId="3316D215" w14:textId="77777777" w:rsidR="00791F0D" w:rsidRDefault="00791F0D" w:rsidP="00791F0D">
      <w:r>
        <w:t>BAC – Badge Administrative Coordinator</w:t>
      </w:r>
    </w:p>
    <w:tbl>
      <w:tblPr>
        <w:tblStyle w:val="GridTable4-Accent1"/>
        <w:tblW w:w="9355" w:type="dxa"/>
        <w:tblLook w:val="04A0" w:firstRow="1" w:lastRow="0" w:firstColumn="1" w:lastColumn="0" w:noHBand="0" w:noVBand="1"/>
      </w:tblPr>
      <w:tblGrid>
        <w:gridCol w:w="886"/>
        <w:gridCol w:w="1784"/>
        <w:gridCol w:w="7"/>
        <w:gridCol w:w="5015"/>
        <w:gridCol w:w="1663"/>
      </w:tblGrid>
      <w:tr w:rsidR="00791F0D" w14:paraId="3B017D1D" w14:textId="77777777" w:rsidTr="00B25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vAlign w:val="center"/>
          </w:tcPr>
          <w:p w14:paraId="1D1EA08A" w14:textId="464CAFA3" w:rsidR="00791F0D" w:rsidRPr="007B6838" w:rsidRDefault="00791F0D" w:rsidP="007B6838">
            <w:pPr>
              <w:pStyle w:val="Header"/>
              <w:jc w:val="center"/>
            </w:pPr>
            <w:bookmarkStart w:id="1" w:name="_Toc136514094"/>
            <w:r>
              <w:t>Non-</w:t>
            </w:r>
            <w:r w:rsidRPr="004F5626">
              <w:t>Credit Badge Issue and Accept Process</w:t>
            </w:r>
            <w:bookmarkEnd w:id="1"/>
          </w:p>
        </w:tc>
      </w:tr>
      <w:tr w:rsidR="00791F0D" w14:paraId="4BD7E1A8" w14:textId="77777777" w:rsidTr="00B2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68A81FC2" w14:textId="77777777" w:rsidR="00791F0D" w:rsidRDefault="00791F0D" w:rsidP="001964F7">
            <w:r>
              <w:t>Step 1</w:t>
            </w:r>
          </w:p>
        </w:tc>
        <w:tc>
          <w:tcPr>
            <w:tcW w:w="1784" w:type="dxa"/>
          </w:tcPr>
          <w:p w14:paraId="14D7419A" w14:textId="6BEC79BA" w:rsidR="00791F0D" w:rsidRDefault="00791F0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 Student Progress</w:t>
            </w:r>
          </w:p>
        </w:tc>
        <w:tc>
          <w:tcPr>
            <w:tcW w:w="5022" w:type="dxa"/>
            <w:gridSpan w:val="2"/>
          </w:tcPr>
          <w:p w14:paraId="20FC688B" w14:textId="77777777" w:rsidR="00791F0D" w:rsidRDefault="00791F0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a list of Students working towards a Badge</w:t>
            </w:r>
          </w:p>
        </w:tc>
        <w:tc>
          <w:tcPr>
            <w:tcW w:w="1663" w:type="dxa"/>
          </w:tcPr>
          <w:p w14:paraId="0E436DCC" w14:textId="77777777" w:rsidR="00791F0D" w:rsidRDefault="00791F0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Badge Initiator/Faculty</w:t>
            </w:r>
          </w:p>
        </w:tc>
      </w:tr>
      <w:tr w:rsidR="00791F0D" w14:paraId="1402C4FC" w14:textId="77777777" w:rsidTr="00B2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33F8CCDD" w14:textId="77777777" w:rsidR="00791F0D" w:rsidRDefault="00791F0D" w:rsidP="001964F7">
            <w:r>
              <w:t>Step 2</w:t>
            </w:r>
          </w:p>
        </w:tc>
        <w:tc>
          <w:tcPr>
            <w:tcW w:w="1784" w:type="dxa"/>
          </w:tcPr>
          <w:p w14:paraId="6AD8042A" w14:textId="77777777" w:rsidR="00791F0D" w:rsidRDefault="00791F0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Badge Earners</w:t>
            </w:r>
          </w:p>
        </w:tc>
        <w:tc>
          <w:tcPr>
            <w:tcW w:w="5022" w:type="dxa"/>
            <w:gridSpan w:val="2"/>
          </w:tcPr>
          <w:p w14:paraId="7C249CD7" w14:textId="17AC0800" w:rsidR="00791F0D" w:rsidRDefault="00791F0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Identify Badge Earners and submit the list using the </w:t>
            </w:r>
            <w:r w:rsidRPr="002F7E9F">
              <w:rPr>
                <w:b/>
                <w:bCs/>
              </w:rPr>
              <w:t>Credly Upload Form</w:t>
            </w:r>
            <w:r w:rsidR="00546699" w:rsidRPr="002F7E9F">
              <w:rPr>
                <w:b/>
                <w:bCs/>
              </w:rPr>
              <w:t xml:space="preserve"> (XLSX)</w:t>
            </w:r>
            <w:r>
              <w:t xml:space="preserve"> to </w:t>
            </w:r>
            <w:hyperlink r:id="rId7" w:history="1">
              <w:r>
                <w:rPr>
                  <w:rStyle w:val="Hyperlink"/>
                </w:rPr>
                <w:t>Badges</w:t>
              </w:r>
              <w:r w:rsidRPr="00B660F7">
                <w:rPr>
                  <w:rStyle w:val="Hyperlink"/>
                </w:rPr>
                <w:t>@pace.edu</w:t>
              </w:r>
            </w:hyperlink>
            <w:r w:rsidR="00AB06F7" w:rsidRPr="00AB06F7">
              <w:rPr>
                <w:rStyle w:val="Hyperlink"/>
                <w:u w:val="none"/>
              </w:rPr>
              <w:t xml:space="preserve">. </w:t>
            </w:r>
            <w:r w:rsidR="000E476B">
              <w:rPr>
                <w:rStyle w:val="Hyperlink"/>
                <w:u w:val="none"/>
              </w:rPr>
              <w:t>T</w:t>
            </w:r>
            <w:r w:rsidRPr="001C7B82">
              <w:t>he list must include the University ID</w:t>
            </w:r>
            <w:r>
              <w:t>.</w:t>
            </w:r>
          </w:p>
        </w:tc>
        <w:tc>
          <w:tcPr>
            <w:tcW w:w="1663" w:type="dxa"/>
          </w:tcPr>
          <w:p w14:paraId="23A1DF5D" w14:textId="77777777" w:rsidR="00791F0D" w:rsidRDefault="00791F0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Badge Initiator/Faculty</w:t>
            </w:r>
          </w:p>
        </w:tc>
      </w:tr>
      <w:tr w:rsidR="00791F0D" w14:paraId="4E3A3CAC" w14:textId="77777777" w:rsidTr="00B2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494BB4FD" w14:textId="77777777" w:rsidR="00791F0D" w:rsidRDefault="00791F0D" w:rsidP="001964F7">
            <w:r>
              <w:t>Step 3</w:t>
            </w:r>
          </w:p>
        </w:tc>
        <w:tc>
          <w:tcPr>
            <w:tcW w:w="1791" w:type="dxa"/>
            <w:gridSpan w:val="2"/>
          </w:tcPr>
          <w:p w14:paraId="786B25A6" w14:textId="77777777" w:rsidR="00791F0D" w:rsidRDefault="00791F0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the Badge</w:t>
            </w:r>
          </w:p>
        </w:tc>
        <w:tc>
          <w:tcPr>
            <w:tcW w:w="5015" w:type="dxa"/>
          </w:tcPr>
          <w:p w14:paraId="4190460B" w14:textId="77777777" w:rsidR="00791F0D" w:rsidRDefault="00791F0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Issue the Badge to the Student on the Credly Platform. </w:t>
            </w:r>
          </w:p>
        </w:tc>
        <w:tc>
          <w:tcPr>
            <w:tcW w:w="1663" w:type="dxa"/>
          </w:tcPr>
          <w:p w14:paraId="56DBEDAF" w14:textId="77777777" w:rsidR="00791F0D" w:rsidRDefault="00791F0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</w:t>
            </w:r>
          </w:p>
        </w:tc>
      </w:tr>
      <w:tr w:rsidR="00791F0D" w14:paraId="7A8FA1D5" w14:textId="77777777" w:rsidTr="00B2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2B36741E" w14:textId="77777777" w:rsidR="00791F0D" w:rsidRDefault="00791F0D" w:rsidP="001964F7">
            <w:r>
              <w:t>Step 4</w:t>
            </w:r>
          </w:p>
        </w:tc>
        <w:tc>
          <w:tcPr>
            <w:tcW w:w="1791" w:type="dxa"/>
            <w:gridSpan w:val="2"/>
          </w:tcPr>
          <w:p w14:paraId="6311705F" w14:textId="77777777" w:rsidR="00791F0D" w:rsidRDefault="00791F0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Notify Badge Earners Email</w:t>
            </w:r>
          </w:p>
        </w:tc>
        <w:tc>
          <w:tcPr>
            <w:tcW w:w="5015" w:type="dxa"/>
          </w:tcPr>
          <w:p w14:paraId="2F10E5AC" w14:textId="77777777" w:rsidR="00791F0D" w:rsidRDefault="00791F0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Pre-notification email to Student alerting them to expect an email from Credly.</w:t>
            </w:r>
          </w:p>
        </w:tc>
        <w:tc>
          <w:tcPr>
            <w:tcW w:w="1663" w:type="dxa"/>
          </w:tcPr>
          <w:p w14:paraId="3647C64F" w14:textId="77777777" w:rsidR="00791F0D" w:rsidRDefault="00791F0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</w:t>
            </w:r>
          </w:p>
        </w:tc>
      </w:tr>
      <w:tr w:rsidR="00791F0D" w14:paraId="7864FC89" w14:textId="77777777" w:rsidTr="00B2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7340601D" w14:textId="77777777" w:rsidR="00791F0D" w:rsidRDefault="00791F0D" w:rsidP="001964F7">
            <w:r>
              <w:t>Step 5</w:t>
            </w:r>
          </w:p>
        </w:tc>
        <w:tc>
          <w:tcPr>
            <w:tcW w:w="1791" w:type="dxa"/>
            <w:gridSpan w:val="2"/>
          </w:tcPr>
          <w:p w14:paraId="07B41C6B" w14:textId="77777777" w:rsidR="00791F0D" w:rsidRDefault="00791F0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 Acceptance Email</w:t>
            </w:r>
          </w:p>
        </w:tc>
        <w:tc>
          <w:tcPr>
            <w:tcW w:w="5015" w:type="dxa"/>
          </w:tcPr>
          <w:p w14:paraId="23B2ED4B" w14:textId="070C463E" w:rsidR="00791F0D" w:rsidRDefault="00791F0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 emails inviting the student to accept the badge in Credly. Send up to 3 reminder emails.</w:t>
            </w:r>
          </w:p>
        </w:tc>
        <w:tc>
          <w:tcPr>
            <w:tcW w:w="1663" w:type="dxa"/>
          </w:tcPr>
          <w:p w14:paraId="22462778" w14:textId="77777777" w:rsidR="00791F0D" w:rsidRDefault="00791F0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Credly</w:t>
            </w:r>
          </w:p>
        </w:tc>
      </w:tr>
      <w:tr w:rsidR="00791F0D" w14:paraId="44DB48B5" w14:textId="77777777" w:rsidTr="00B2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5538FAB8" w14:textId="77777777" w:rsidR="00791F0D" w:rsidRDefault="00791F0D" w:rsidP="001964F7">
            <w:r>
              <w:t>Step 6</w:t>
            </w:r>
          </w:p>
        </w:tc>
        <w:tc>
          <w:tcPr>
            <w:tcW w:w="1791" w:type="dxa"/>
            <w:gridSpan w:val="2"/>
          </w:tcPr>
          <w:p w14:paraId="05F754B7" w14:textId="77777777" w:rsidR="00791F0D" w:rsidRDefault="00791F0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Accept the Badge</w:t>
            </w:r>
          </w:p>
        </w:tc>
        <w:tc>
          <w:tcPr>
            <w:tcW w:w="5015" w:type="dxa"/>
          </w:tcPr>
          <w:p w14:paraId="7C79AB39" w14:textId="77777777" w:rsidR="00791F0D" w:rsidRDefault="00791F0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Following instructions from Credly, accept the Badge in Credly.</w:t>
            </w:r>
          </w:p>
        </w:tc>
        <w:tc>
          <w:tcPr>
            <w:tcW w:w="1663" w:type="dxa"/>
          </w:tcPr>
          <w:p w14:paraId="62AA9321" w14:textId="77777777" w:rsidR="00791F0D" w:rsidRDefault="00791F0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</w:t>
            </w:r>
          </w:p>
        </w:tc>
      </w:tr>
    </w:tbl>
    <w:p w14:paraId="2B811AED" w14:textId="77777777" w:rsidR="00791F0D" w:rsidRDefault="00791F0D" w:rsidP="00791F0D"/>
    <w:p w14:paraId="7992B798" w14:textId="77777777" w:rsidR="00954AEC" w:rsidRPr="00791F0D" w:rsidRDefault="00954AEC" w:rsidP="00791F0D"/>
    <w:sectPr w:rsidR="00954AEC" w:rsidRPr="00791F0D" w:rsidSect="00954AEC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F884" w14:textId="77777777" w:rsidR="00196E5A" w:rsidRDefault="00196E5A">
      <w:pPr>
        <w:spacing w:after="0" w:line="240" w:lineRule="auto"/>
      </w:pPr>
      <w:r>
        <w:separator/>
      </w:r>
    </w:p>
  </w:endnote>
  <w:endnote w:type="continuationSeparator" w:id="0">
    <w:p w14:paraId="18ECB291" w14:textId="77777777" w:rsidR="00196E5A" w:rsidRDefault="0019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82620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2FF2EE" w14:textId="77777777" w:rsidR="00954AEC" w:rsidRDefault="00954AEC" w:rsidP="00CC12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877ABE" w14:textId="77777777" w:rsidR="00954AEC" w:rsidRDefault="00954AEC" w:rsidP="00954AEC">
    <w:pPr>
      <w:pStyle w:val="Footer"/>
      <w:ind w:right="360"/>
    </w:pPr>
  </w:p>
  <w:p w14:paraId="2B7C7C2E" w14:textId="77777777" w:rsidR="0059703B" w:rsidRDefault="0059703B"/>
  <w:p w14:paraId="61B4AA2E" w14:textId="77777777" w:rsidR="0059703B" w:rsidRDefault="005970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1862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B1FDD0" w14:textId="77777777" w:rsidR="00954AEC" w:rsidRDefault="00954AEC" w:rsidP="00CC12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00D5" w14:textId="77777777" w:rsidR="00954AEC" w:rsidRDefault="00954AEC" w:rsidP="00954AEC">
    <w:pPr>
      <w:pStyle w:val="Footer"/>
      <w:ind w:right="360"/>
    </w:pPr>
  </w:p>
  <w:p w14:paraId="4323D747" w14:textId="77777777" w:rsidR="0059703B" w:rsidRDefault="0059703B"/>
  <w:p w14:paraId="510687D9" w14:textId="77777777" w:rsidR="0059703B" w:rsidRDefault="005970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1839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A3BD4E" w14:textId="77777777" w:rsidR="00954AEC" w:rsidRDefault="00954AEC" w:rsidP="00954A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A2283C" w14:textId="77777777" w:rsidR="00954AEC" w:rsidRDefault="00954AEC" w:rsidP="00954AEC">
    <w:pPr>
      <w:pStyle w:val="Footer"/>
      <w:ind w:right="360"/>
    </w:pPr>
  </w:p>
  <w:p w14:paraId="61EE69E6" w14:textId="77777777" w:rsidR="0059703B" w:rsidRDefault="0059703B"/>
  <w:p w14:paraId="1261902C" w14:textId="77777777" w:rsidR="0059703B" w:rsidRDefault="005970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1E30" w14:textId="77777777" w:rsidR="00196E5A" w:rsidRDefault="00196E5A">
      <w:pPr>
        <w:spacing w:after="0" w:line="240" w:lineRule="auto"/>
      </w:pPr>
      <w:r>
        <w:separator/>
      </w:r>
    </w:p>
  </w:footnote>
  <w:footnote w:type="continuationSeparator" w:id="0">
    <w:p w14:paraId="3B7EA205" w14:textId="77777777" w:rsidR="00196E5A" w:rsidRDefault="0019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568F" w14:textId="77777777" w:rsidR="0059703B" w:rsidRDefault="00954AEC" w:rsidP="004F323B">
    <w:pPr>
      <w:pStyle w:val="Header"/>
      <w:pBdr>
        <w:bottom w:val="single" w:sz="2" w:space="1" w:color="D0CECE" w:themeColor="background2" w:themeShade="E6"/>
      </w:pBdr>
      <w:jc w:val="center"/>
    </w:pPr>
    <w:r>
      <w:rPr>
        <w:noProof/>
      </w:rPr>
      <w:drawing>
        <wp:inline distT="0" distB="0" distL="0" distR="0" wp14:anchorId="165E3954" wp14:editId="52E0BDCD">
          <wp:extent cx="3341406" cy="556901"/>
          <wp:effectExtent l="0" t="0" r="0" b="190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515" cy="57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447B"/>
    <w:multiLevelType w:val="hybridMultilevel"/>
    <w:tmpl w:val="C5E6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C"/>
    <w:multiLevelType w:val="hybridMultilevel"/>
    <w:tmpl w:val="94F2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6714"/>
    <w:multiLevelType w:val="hybridMultilevel"/>
    <w:tmpl w:val="7002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D25"/>
    <w:multiLevelType w:val="hybridMultilevel"/>
    <w:tmpl w:val="B336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25FE"/>
    <w:multiLevelType w:val="hybridMultilevel"/>
    <w:tmpl w:val="78B0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57B45"/>
    <w:multiLevelType w:val="hybridMultilevel"/>
    <w:tmpl w:val="B064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D031E"/>
    <w:multiLevelType w:val="hybridMultilevel"/>
    <w:tmpl w:val="A0C0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0C93"/>
    <w:multiLevelType w:val="hybridMultilevel"/>
    <w:tmpl w:val="052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5699"/>
    <w:multiLevelType w:val="hybridMultilevel"/>
    <w:tmpl w:val="CB16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B2627"/>
    <w:multiLevelType w:val="hybridMultilevel"/>
    <w:tmpl w:val="DEDE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94444"/>
    <w:multiLevelType w:val="hybridMultilevel"/>
    <w:tmpl w:val="3132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32010"/>
    <w:multiLevelType w:val="hybridMultilevel"/>
    <w:tmpl w:val="6D8E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414D1"/>
    <w:multiLevelType w:val="hybridMultilevel"/>
    <w:tmpl w:val="A7B8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86603"/>
    <w:multiLevelType w:val="hybridMultilevel"/>
    <w:tmpl w:val="9B627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72D18"/>
    <w:multiLevelType w:val="hybridMultilevel"/>
    <w:tmpl w:val="4654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C5A"/>
    <w:multiLevelType w:val="hybridMultilevel"/>
    <w:tmpl w:val="7844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526118">
    <w:abstractNumId w:val="9"/>
  </w:num>
  <w:num w:numId="2" w16cid:durableId="1558860196">
    <w:abstractNumId w:val="14"/>
  </w:num>
  <w:num w:numId="3" w16cid:durableId="1338919592">
    <w:abstractNumId w:val="8"/>
  </w:num>
  <w:num w:numId="4" w16cid:durableId="130827203">
    <w:abstractNumId w:val="6"/>
  </w:num>
  <w:num w:numId="5" w16cid:durableId="111023420">
    <w:abstractNumId w:val="10"/>
  </w:num>
  <w:num w:numId="6" w16cid:durableId="492838720">
    <w:abstractNumId w:val="4"/>
  </w:num>
  <w:num w:numId="7" w16cid:durableId="145629615">
    <w:abstractNumId w:val="2"/>
  </w:num>
  <w:num w:numId="8" w16cid:durableId="117995602">
    <w:abstractNumId w:val="7"/>
  </w:num>
  <w:num w:numId="9" w16cid:durableId="537620980">
    <w:abstractNumId w:val="5"/>
  </w:num>
  <w:num w:numId="10" w16cid:durableId="1256934162">
    <w:abstractNumId w:val="12"/>
  </w:num>
  <w:num w:numId="11" w16cid:durableId="1147556520">
    <w:abstractNumId w:val="15"/>
  </w:num>
  <w:num w:numId="12" w16cid:durableId="1741560097">
    <w:abstractNumId w:val="3"/>
  </w:num>
  <w:num w:numId="13" w16cid:durableId="1484542268">
    <w:abstractNumId w:val="0"/>
  </w:num>
  <w:num w:numId="14" w16cid:durableId="1704669602">
    <w:abstractNumId w:val="11"/>
  </w:num>
  <w:num w:numId="15" w16cid:durableId="307366824">
    <w:abstractNumId w:val="1"/>
  </w:num>
  <w:num w:numId="16" w16cid:durableId="41929983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2D"/>
    <w:rsid w:val="00043C71"/>
    <w:rsid w:val="00081805"/>
    <w:rsid w:val="000C592D"/>
    <w:rsid w:val="000E476B"/>
    <w:rsid w:val="00167221"/>
    <w:rsid w:val="00195ED2"/>
    <w:rsid w:val="00196E5A"/>
    <w:rsid w:val="001B2115"/>
    <w:rsid w:val="0024247B"/>
    <w:rsid w:val="00290429"/>
    <w:rsid w:val="002F7E9F"/>
    <w:rsid w:val="003503CC"/>
    <w:rsid w:val="003D77FE"/>
    <w:rsid w:val="004D5EC4"/>
    <w:rsid w:val="004E19D9"/>
    <w:rsid w:val="004F323B"/>
    <w:rsid w:val="00544790"/>
    <w:rsid w:val="00545ED3"/>
    <w:rsid w:val="00546699"/>
    <w:rsid w:val="005838AA"/>
    <w:rsid w:val="0059703B"/>
    <w:rsid w:val="005C33AE"/>
    <w:rsid w:val="005E2CBD"/>
    <w:rsid w:val="005E7DF0"/>
    <w:rsid w:val="005F0E8B"/>
    <w:rsid w:val="005F6389"/>
    <w:rsid w:val="00600678"/>
    <w:rsid w:val="00630A85"/>
    <w:rsid w:val="006E32A7"/>
    <w:rsid w:val="007753DC"/>
    <w:rsid w:val="007863AC"/>
    <w:rsid w:val="00791F0D"/>
    <w:rsid w:val="007A4B44"/>
    <w:rsid w:val="007A60E4"/>
    <w:rsid w:val="007B6838"/>
    <w:rsid w:val="00814CA3"/>
    <w:rsid w:val="008761E8"/>
    <w:rsid w:val="008F4E92"/>
    <w:rsid w:val="00912BF2"/>
    <w:rsid w:val="00952B06"/>
    <w:rsid w:val="00954AEC"/>
    <w:rsid w:val="00A10DB8"/>
    <w:rsid w:val="00A14F63"/>
    <w:rsid w:val="00A77B37"/>
    <w:rsid w:val="00AB06F7"/>
    <w:rsid w:val="00AF1372"/>
    <w:rsid w:val="00AF1FA8"/>
    <w:rsid w:val="00B25516"/>
    <w:rsid w:val="00B54B90"/>
    <w:rsid w:val="00B60F67"/>
    <w:rsid w:val="00BD5F12"/>
    <w:rsid w:val="00BF700E"/>
    <w:rsid w:val="00C10B33"/>
    <w:rsid w:val="00C752EB"/>
    <w:rsid w:val="00CA273A"/>
    <w:rsid w:val="00CD2A26"/>
    <w:rsid w:val="00D1088B"/>
    <w:rsid w:val="00D20F07"/>
    <w:rsid w:val="00D24452"/>
    <w:rsid w:val="00D40E88"/>
    <w:rsid w:val="00E60288"/>
    <w:rsid w:val="00F46442"/>
    <w:rsid w:val="00F61BB1"/>
    <w:rsid w:val="00F742F7"/>
    <w:rsid w:val="00FB3165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DD3F"/>
  <w15:chartTrackingRefBased/>
  <w15:docId w15:val="{A4B2C3B4-34F6-7544-98F0-2767D92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92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95ED2"/>
    <w:pPr>
      <w:spacing w:before="360" w:after="360" w:line="240" w:lineRule="auto"/>
      <w:outlineLvl w:val="0"/>
    </w:pPr>
    <w:rPr>
      <w:rFonts w:eastAsia="Times New Roman" w:cs="Times New Roman"/>
      <w:b/>
      <w:bCs/>
      <w:kern w:val="36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AEC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000000" w:themeColor="tex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AEC"/>
    <w:pPr>
      <w:keepNext/>
      <w:keepLines/>
      <w:spacing w:before="40" w:line="240" w:lineRule="auto"/>
      <w:outlineLvl w:val="2"/>
    </w:pPr>
    <w:rPr>
      <w:rFonts w:eastAsiaTheme="majorEastAsia" w:cstheme="majorBidi"/>
      <w:b/>
      <w:color w:val="2F5496" w:themeColor="accent1" w:themeShade="BF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AEC"/>
    <w:pPr>
      <w:keepNext/>
      <w:keepLines/>
      <w:spacing w:before="40" w:after="0" w:line="240" w:lineRule="auto"/>
      <w:outlineLvl w:val="3"/>
    </w:pPr>
    <w:rPr>
      <w:rFonts w:eastAsiaTheme="majorEastAsia" w:cs="Times New Roman (Headings CS)"/>
      <w:b/>
      <w:iCs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DB8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rsid w:val="00A10DB8"/>
    <w:rPr>
      <w:b/>
      <w:bCs/>
    </w:rPr>
  </w:style>
  <w:style w:type="character" w:styleId="Emphasis">
    <w:name w:val="Emphasis"/>
    <w:basedOn w:val="DefaultParagraphFont"/>
    <w:uiPriority w:val="20"/>
    <w:rsid w:val="00A10DB8"/>
    <w:rPr>
      <w:i/>
      <w:iCs/>
    </w:rPr>
  </w:style>
  <w:style w:type="character" w:styleId="Hyperlink">
    <w:name w:val="Hyperlink"/>
    <w:basedOn w:val="DefaultParagraphFont"/>
    <w:uiPriority w:val="99"/>
    <w:unhideWhenUsed/>
    <w:rsid w:val="00912BF2"/>
    <w:rPr>
      <w:rFonts w:asciiTheme="minorHAnsi" w:hAnsiTheme="minorHAnsi"/>
      <w:b w:val="0"/>
      <w:color w:val="0000FF"/>
      <w:u w:val="single"/>
    </w:rPr>
  </w:style>
  <w:style w:type="paragraph" w:customStyle="1" w:styleId="ui-btn">
    <w:name w:val="ui-btn"/>
    <w:basedOn w:val="Normal"/>
    <w:rsid w:val="00A10DB8"/>
    <w:rPr>
      <w:rFonts w:ascii="Times New Roman" w:eastAsia="Times New Roman" w:hAnsi="Times New Roman" w:cs="Times New Roman"/>
    </w:rPr>
  </w:style>
  <w:style w:type="character" w:customStyle="1" w:styleId="ui-icon">
    <w:name w:val="ui-icon"/>
    <w:basedOn w:val="DefaultParagraphFont"/>
    <w:rsid w:val="00A10DB8"/>
  </w:style>
  <w:style w:type="character" w:customStyle="1" w:styleId="Heading1Char">
    <w:name w:val="Heading 1 Char"/>
    <w:basedOn w:val="DefaultParagraphFont"/>
    <w:link w:val="Heading1"/>
    <w:uiPriority w:val="9"/>
    <w:rsid w:val="00195ED2"/>
    <w:rPr>
      <w:rFonts w:eastAsia="Times New Roman" w:cs="Times New Roman"/>
      <w:b/>
      <w:bCs/>
      <w:kern w:val="36"/>
      <w:sz w:val="56"/>
      <w:szCs w:val="48"/>
    </w:rPr>
  </w:style>
  <w:style w:type="character" w:customStyle="1" w:styleId="apple-converted-space">
    <w:name w:val="apple-converted-space"/>
    <w:basedOn w:val="DefaultParagraphFont"/>
    <w:rsid w:val="00A10DB8"/>
  </w:style>
  <w:style w:type="paragraph" w:styleId="ListParagraph">
    <w:name w:val="List Paragraph"/>
    <w:basedOn w:val="Normal"/>
    <w:uiPriority w:val="34"/>
    <w:rsid w:val="00A10DB8"/>
    <w:pPr>
      <w:ind w:left="720"/>
      <w:contextualSpacing/>
    </w:pPr>
  </w:style>
  <w:style w:type="paragraph" w:customStyle="1" w:styleId="Normal1">
    <w:name w:val="Normal1"/>
    <w:basedOn w:val="Normal"/>
    <w:rsid w:val="00A10DB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rsid w:val="00A10DB8"/>
  </w:style>
  <w:style w:type="character" w:styleId="FollowedHyperlink">
    <w:name w:val="FollowedHyperlink"/>
    <w:basedOn w:val="DefaultParagraphFont"/>
    <w:uiPriority w:val="99"/>
    <w:semiHidden/>
    <w:unhideWhenUsed/>
    <w:rsid w:val="00A10D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8AA"/>
    <w:rPr>
      <w:color w:val="605E5C"/>
      <w:shd w:val="clear" w:color="auto" w:fill="E1DFDD"/>
    </w:rPr>
  </w:style>
  <w:style w:type="paragraph" w:customStyle="1" w:styleId="ui-li">
    <w:name w:val="ui-li"/>
    <w:basedOn w:val="Normal"/>
    <w:rsid w:val="005838AA"/>
    <w:rPr>
      <w:rFonts w:ascii="Times New Roman" w:eastAsia="Times New Roman" w:hAnsi="Times New Roman" w:cs="Times New Roman"/>
    </w:rPr>
  </w:style>
  <w:style w:type="character" w:customStyle="1" w:styleId="abn">
    <w:name w:val="abn"/>
    <w:basedOn w:val="DefaultParagraphFont"/>
    <w:rsid w:val="005838AA"/>
  </w:style>
  <w:style w:type="character" w:customStyle="1" w:styleId="Heading2Char">
    <w:name w:val="Heading 2 Char"/>
    <w:basedOn w:val="DefaultParagraphFont"/>
    <w:link w:val="Heading2"/>
    <w:uiPriority w:val="9"/>
    <w:rsid w:val="00954AEC"/>
    <w:rPr>
      <w:rFonts w:eastAsiaTheme="majorEastAsia" w:cstheme="majorBidi"/>
      <w:b/>
      <w:color w:val="000000" w:themeColor="tex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4AEC"/>
    <w:rPr>
      <w:rFonts w:eastAsiaTheme="majorEastAsia" w:cstheme="majorBidi"/>
      <w:b/>
      <w:color w:val="2F5496" w:themeColor="accent1" w:themeShade="BF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75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D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D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6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3AC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54AEC"/>
    <w:rPr>
      <w:rFonts w:eastAsiaTheme="majorEastAsia" w:cs="Times New Roman (Headings CS)"/>
      <w:b/>
      <w:iCs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954AE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4AEC"/>
  </w:style>
  <w:style w:type="character" w:styleId="PageNumber">
    <w:name w:val="page number"/>
    <w:basedOn w:val="DefaultParagraphFont"/>
    <w:uiPriority w:val="99"/>
    <w:semiHidden/>
    <w:unhideWhenUsed/>
    <w:rsid w:val="00954AEC"/>
  </w:style>
  <w:style w:type="paragraph" w:styleId="Quote">
    <w:name w:val="Quote"/>
    <w:basedOn w:val="Normal"/>
    <w:next w:val="Normal"/>
    <w:link w:val="QuoteChar"/>
    <w:uiPriority w:val="29"/>
    <w:qFormat/>
    <w:rsid w:val="00CD2A26"/>
    <w:pPr>
      <w:pBdr>
        <w:top w:val="single" w:sz="2" w:space="15" w:color="D0CECE" w:themeColor="background2" w:themeShade="E6"/>
        <w:left w:val="single" w:sz="2" w:space="15" w:color="D0CECE" w:themeColor="background2" w:themeShade="E6"/>
        <w:bottom w:val="single" w:sz="2" w:space="15" w:color="D0CECE" w:themeColor="background2" w:themeShade="E6"/>
        <w:right w:val="single" w:sz="2" w:space="15" w:color="D0CECE" w:themeColor="background2" w:themeShade="E6"/>
      </w:pBdr>
      <w:spacing w:before="600" w:after="600"/>
      <w:ind w:left="864" w:right="864"/>
      <w:jc w:val="center"/>
    </w:pPr>
    <w:rPr>
      <w:b/>
      <w:i/>
      <w:iCs/>
      <w:color w:val="2F5496" w:themeColor="accent1" w:themeShade="BF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D2A26"/>
    <w:rPr>
      <w:b/>
      <w:i/>
      <w:iCs/>
      <w:color w:val="2F5496" w:themeColor="accent1" w:themeShade="BF"/>
      <w:sz w:val="32"/>
    </w:rPr>
  </w:style>
  <w:style w:type="table" w:styleId="TableGrid">
    <w:name w:val="Table Grid"/>
    <w:basedOn w:val="TableNormal"/>
    <w:uiPriority w:val="39"/>
    <w:rsid w:val="000C5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59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C59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C59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C59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59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C59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C59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C592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C592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C592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0C592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0C592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0C592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385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73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802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742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019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419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400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55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00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6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32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15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68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71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9595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81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1072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966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576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067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581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29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0995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2579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572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2725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dges@pac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Kyle M.</dc:creator>
  <cp:keywords/>
  <dc:description/>
  <cp:lastModifiedBy>Ryan, Rosemary</cp:lastModifiedBy>
  <cp:revision>8</cp:revision>
  <cp:lastPrinted>2023-06-28T14:58:00Z</cp:lastPrinted>
  <dcterms:created xsi:type="dcterms:W3CDTF">2023-06-28T14:16:00Z</dcterms:created>
  <dcterms:modified xsi:type="dcterms:W3CDTF">2023-10-19T14:46:00Z</dcterms:modified>
</cp:coreProperties>
</file>