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4941" w:rsidP="009F46BF">
      <w:pPr>
        <w:pStyle w:val="DefaultParagraphFont"/>
        <w:widowControl w:val="0"/>
        <w:autoSpaceDE w:val="0"/>
        <w:autoSpaceDN w:val="0"/>
        <w:adjustRightInd w:val="0"/>
        <w:spacing w:after="0" w:line="271" w:lineRule="exact"/>
        <w:jc w:val="both"/>
        <w:rPr>
          <w:rFonts w:ascii="Times New Roman" w:hAnsi="Times New Roman" w:cs="Times New Roman"/>
          <w:sz w:val="24"/>
          <w:szCs w:val="24"/>
        </w:rPr>
      </w:pPr>
      <w:bookmarkStart w:id="0" w:name="page1"/>
      <w:bookmarkEnd w:id="0"/>
    </w:p>
    <w:p w:rsidR="00000000" w:rsidRDefault="00014941" w:rsidP="009F46BF">
      <w:pPr>
        <w:pStyle w:val="DefaultParagraphFont"/>
        <w:widowControl w:val="0"/>
        <w:autoSpaceDE w:val="0"/>
        <w:autoSpaceDN w:val="0"/>
        <w:adjustRightInd w:val="0"/>
        <w:spacing w:after="0" w:line="240" w:lineRule="auto"/>
        <w:ind w:left="2660"/>
        <w:jc w:val="both"/>
        <w:rPr>
          <w:rFonts w:ascii="Times New Roman" w:hAnsi="Times New Roman" w:cs="Times New Roman"/>
          <w:sz w:val="24"/>
          <w:szCs w:val="24"/>
        </w:rPr>
      </w:pPr>
      <w:r>
        <w:rPr>
          <w:rFonts w:ascii="Times New Roman" w:hAnsi="Times New Roman" w:cs="Times New Roman"/>
          <w:b/>
          <w:bCs/>
          <w:sz w:val="24"/>
          <w:szCs w:val="24"/>
          <w:u w:val="single"/>
        </w:rPr>
        <w:t>CONSULTANT AGREEMENT</w:t>
      </w:r>
    </w:p>
    <w:p w:rsidR="00000000" w:rsidRDefault="00014941" w:rsidP="009F46BF">
      <w:pPr>
        <w:pStyle w:val="DefaultParagraphFont"/>
        <w:widowControl w:val="0"/>
        <w:autoSpaceDE w:val="0"/>
        <w:autoSpaceDN w:val="0"/>
        <w:adjustRightInd w:val="0"/>
        <w:spacing w:after="0" w:line="329"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b/>
          <w:bCs/>
          <w:sz w:val="24"/>
          <w:szCs w:val="24"/>
        </w:rPr>
        <w:t xml:space="preserve">AGREEMENT </w:t>
      </w:r>
      <w:r>
        <w:rPr>
          <w:rFonts w:ascii="Times New Roman" w:hAnsi="Times New Roman" w:cs="Times New Roman"/>
          <w:sz w:val="24"/>
          <w:szCs w:val="24"/>
        </w:rPr>
        <w:t>made this ____ day of ____________________, 20_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by and between</w:t>
      </w:r>
      <w:r>
        <w:rPr>
          <w:rFonts w:ascii="Times New Roman" w:hAnsi="Times New Roman" w:cs="Times New Roman"/>
          <w:b/>
          <w:bCs/>
          <w:sz w:val="24"/>
          <w:szCs w:val="24"/>
        </w:rPr>
        <w:t xml:space="preserve"> </w:t>
      </w:r>
      <w:r>
        <w:rPr>
          <w:rFonts w:ascii="Times New Roman" w:hAnsi="Times New Roman" w:cs="Times New Roman"/>
          <w:sz w:val="24"/>
          <w:szCs w:val="24"/>
        </w:rPr>
        <w:t>PACE UNIVERSITY, One Pace Plaza, New York, New York 10038 (hereinafter referred to as “Pace”), and [</w:t>
      </w:r>
      <w:r>
        <w:rPr>
          <w:rFonts w:ascii="Times New Roman" w:hAnsi="Times New Roman" w:cs="Times New Roman"/>
          <w:b/>
          <w:bCs/>
          <w:i/>
          <w:iCs/>
          <w:color w:val="FF0000"/>
          <w:sz w:val="24"/>
          <w:szCs w:val="24"/>
        </w:rPr>
        <w:t>FULL LEGAL NAME OF CONSULTANT</w:t>
      </w:r>
      <w:r>
        <w:rPr>
          <w:rFonts w:ascii="Times New Roman" w:hAnsi="Times New Roman" w:cs="Times New Roman"/>
          <w:sz w:val="24"/>
          <w:szCs w:val="24"/>
        </w:rPr>
        <w:t>], with offices at</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 (hereinafter referred to as “Consultant”).</w:t>
      </w:r>
    </w:p>
    <w:p w:rsidR="00000000" w:rsidRDefault="00014941" w:rsidP="009F46BF">
      <w:pPr>
        <w:pStyle w:val="DefaultParagraphFont"/>
        <w:widowControl w:val="0"/>
        <w:autoSpaceDE w:val="0"/>
        <w:autoSpaceDN w:val="0"/>
        <w:adjustRightInd w:val="0"/>
        <w:spacing w:after="0" w:line="334"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1"/>
        </w:numPr>
        <w:overflowPunct w:val="0"/>
        <w:autoSpaceDE w:val="0"/>
        <w:autoSpaceDN w:val="0"/>
        <w:adjustRightInd w:val="0"/>
        <w:spacing w:after="0" w:line="214"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u w:val="single"/>
        </w:rPr>
        <w:t>Term</w:t>
      </w:r>
      <w:r>
        <w:rPr>
          <w:rFonts w:ascii="Times New Roman" w:hAnsi="Times New Roman" w:cs="Times New Roman"/>
          <w:sz w:val="24"/>
          <w:szCs w:val="24"/>
        </w:rPr>
        <w:t>. This Agreement shall commence on [</w:t>
      </w:r>
      <w:r>
        <w:rPr>
          <w:rFonts w:ascii="Times New Roman" w:hAnsi="Times New Roman" w:cs="Times New Roman"/>
          <w:b/>
          <w:bCs/>
          <w:color w:val="FF0000"/>
          <w:sz w:val="24"/>
          <w:szCs w:val="24"/>
        </w:rPr>
        <w:t>DATE</w:t>
      </w:r>
      <w:r>
        <w:rPr>
          <w:rFonts w:ascii="Times New Roman" w:hAnsi="Times New Roman" w:cs="Times New Roman"/>
          <w:sz w:val="24"/>
          <w:szCs w:val="24"/>
        </w:rPr>
        <w:t>] and shall terminate, unless</w:t>
      </w:r>
      <w:r>
        <w:rPr>
          <w:rFonts w:ascii="Times New Roman" w:hAnsi="Times New Roman" w:cs="Times New Roman"/>
          <w:b/>
          <w:bCs/>
          <w:sz w:val="24"/>
          <w:szCs w:val="24"/>
        </w:rPr>
        <w:t xml:space="preserve"> </w:t>
      </w:r>
      <w:r>
        <w:rPr>
          <w:rFonts w:ascii="Times New Roman" w:hAnsi="Times New Roman" w:cs="Times New Roman"/>
          <w:sz w:val="24"/>
          <w:szCs w:val="24"/>
        </w:rPr>
        <w:t>earlier terminated as authorized by Section 6, below, on [</w:t>
      </w:r>
      <w:r>
        <w:rPr>
          <w:rFonts w:ascii="Times New Roman" w:hAnsi="Times New Roman" w:cs="Times New Roman"/>
          <w:b/>
          <w:bCs/>
          <w:color w:val="FF0000"/>
          <w:sz w:val="24"/>
          <w:szCs w:val="24"/>
        </w:rPr>
        <w:t>DATE</w:t>
      </w:r>
      <w:r>
        <w:rPr>
          <w:rFonts w:ascii="Times New Roman" w:hAnsi="Times New Roman" w:cs="Times New Roman"/>
          <w:sz w:val="24"/>
          <w:szCs w:val="24"/>
        </w:rPr>
        <w:t xml:space="preserve">] (the “Term”). </w:t>
      </w:r>
    </w:p>
    <w:p w:rsidR="00000000" w:rsidRDefault="00014941" w:rsidP="009F46BF">
      <w:pPr>
        <w:pStyle w:val="DefaultParagraphFont"/>
        <w:widowControl w:val="0"/>
        <w:autoSpaceDE w:val="0"/>
        <w:autoSpaceDN w:val="0"/>
        <w:adjustRightInd w:val="0"/>
        <w:spacing w:after="0" w:line="335"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1"/>
        </w:numPr>
        <w:overflowPunct w:val="0"/>
        <w:autoSpaceDE w:val="0"/>
        <w:autoSpaceDN w:val="0"/>
        <w:adjustRightInd w:val="0"/>
        <w:spacing w:after="0" w:line="223"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u w:val="single"/>
        </w:rPr>
        <w:t>Duties</w:t>
      </w:r>
      <w:r>
        <w:rPr>
          <w:rFonts w:ascii="Times New Roman" w:hAnsi="Times New Roman" w:cs="Times New Roman"/>
          <w:sz w:val="24"/>
          <w:szCs w:val="24"/>
        </w:rPr>
        <w:t>. Pace hereby retains Co</w:t>
      </w:r>
      <w:r>
        <w:rPr>
          <w:rFonts w:ascii="Times New Roman" w:hAnsi="Times New Roman" w:cs="Times New Roman"/>
          <w:sz w:val="24"/>
          <w:szCs w:val="24"/>
        </w:rPr>
        <w:t>nsultant to perform the following services (the</w:t>
      </w:r>
      <w:r>
        <w:rPr>
          <w:rFonts w:ascii="Times New Roman" w:hAnsi="Times New Roman" w:cs="Times New Roman"/>
          <w:b/>
          <w:bCs/>
          <w:sz w:val="24"/>
          <w:szCs w:val="24"/>
        </w:rPr>
        <w:t xml:space="preserve"> </w:t>
      </w:r>
      <w:r>
        <w:rPr>
          <w:rFonts w:ascii="Times New Roman" w:hAnsi="Times New Roman" w:cs="Times New Roman"/>
          <w:sz w:val="24"/>
          <w:szCs w:val="24"/>
        </w:rPr>
        <w:t xml:space="preserve">“Work”), which Work shall not include lobbying activities or services within the meaning of state or federal law: </w:t>
      </w:r>
    </w:p>
    <w:p w:rsidR="00000000" w:rsidRDefault="00014941" w:rsidP="009F46BF">
      <w:pPr>
        <w:pStyle w:val="DefaultParagraphFont"/>
        <w:widowControl w:val="0"/>
        <w:autoSpaceDE w:val="0"/>
        <w:autoSpaceDN w:val="0"/>
        <w:adjustRightInd w:val="0"/>
        <w:spacing w:after="0" w:line="344"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21" w:lineRule="auto"/>
        <w:ind w:left="36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i/>
          <w:iCs/>
          <w:color w:val="FF0000"/>
          <w:sz w:val="24"/>
          <w:szCs w:val="24"/>
        </w:rPr>
        <w:t>DESCRIBE IN APPROPRIATE DETAIL THE SERVICES TO BE PROVIDED</w:t>
      </w:r>
      <w:r>
        <w:rPr>
          <w:rFonts w:ascii="Times New Roman" w:hAnsi="Times New Roman" w:cs="Times New Roman"/>
          <w:b/>
          <w:bCs/>
          <w:sz w:val="24"/>
          <w:szCs w:val="24"/>
        </w:rPr>
        <w:t xml:space="preserve"> </w:t>
      </w:r>
      <w:r>
        <w:rPr>
          <w:rFonts w:ascii="Times New Roman" w:hAnsi="Times New Roman" w:cs="Times New Roman"/>
          <w:b/>
          <w:bCs/>
          <w:i/>
          <w:iCs/>
          <w:color w:val="FF0000"/>
          <w:sz w:val="24"/>
          <w:szCs w:val="24"/>
        </w:rPr>
        <w:t xml:space="preserve">BY CONSULTANT, </w:t>
      </w:r>
      <w:r>
        <w:rPr>
          <w:rFonts w:ascii="Times New Roman" w:hAnsi="Times New Roman" w:cs="Times New Roman"/>
          <w:b/>
          <w:bCs/>
          <w:color w:val="FF0000"/>
          <w:sz w:val="24"/>
          <w:szCs w:val="24"/>
        </w:rPr>
        <w:t>i.e</w:t>
      </w:r>
      <w:r>
        <w:rPr>
          <w:rFonts w:ascii="Times New Roman" w:hAnsi="Times New Roman" w:cs="Times New Roman"/>
          <w:b/>
          <w:bCs/>
          <w:i/>
          <w:iCs/>
          <w:color w:val="FF0000"/>
          <w:sz w:val="24"/>
          <w:szCs w:val="24"/>
        </w:rPr>
        <w:t xml:space="preserve">., DESIGN A PROGRAM, EVALUATE A PROPOSAL, </w:t>
      </w:r>
      <w:r>
        <w:rPr>
          <w:rFonts w:ascii="Times New Roman" w:hAnsi="Times New Roman" w:cs="Times New Roman"/>
          <w:b/>
          <w:bCs/>
          <w:color w:val="FF0000"/>
          <w:sz w:val="24"/>
          <w:szCs w:val="24"/>
        </w:rPr>
        <w:t>etc.</w:t>
      </w:r>
      <w:r>
        <w:rPr>
          <w:rFonts w:ascii="Times New Roman" w:hAnsi="Times New Roman" w:cs="Times New Roman"/>
          <w:b/>
          <w:bCs/>
          <w:sz w:val="24"/>
          <w:szCs w:val="24"/>
        </w:rPr>
        <w:t>]:</w:t>
      </w:r>
    </w:p>
    <w:p w:rsidR="00000000" w:rsidRDefault="00014941" w:rsidP="009F46BF">
      <w:pPr>
        <w:pStyle w:val="DefaultParagraphFont"/>
        <w:widowControl w:val="0"/>
        <w:autoSpaceDE w:val="0"/>
        <w:autoSpaceDN w:val="0"/>
        <w:adjustRightInd w:val="0"/>
        <w:spacing w:after="0" w:line="238"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00000" w:rsidRDefault="00014941" w:rsidP="009F46BF">
      <w:pPr>
        <w:pStyle w:val="DefaultParagraphFont"/>
        <w:widowControl w:val="0"/>
        <w:autoSpaceDE w:val="0"/>
        <w:autoSpaceDN w:val="0"/>
        <w:adjustRightInd w:val="0"/>
        <w:spacing w:after="0" w:line="1"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000000" w:rsidRDefault="00014941" w:rsidP="009F46BF">
      <w:pPr>
        <w:pStyle w:val="DefaultParagraphFont"/>
        <w:widowControl w:val="0"/>
        <w:autoSpaceDE w:val="0"/>
        <w:autoSpaceDN w:val="0"/>
        <w:adjustRightInd w:val="0"/>
        <w:spacing w:after="0" w:line="335"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2"/>
        </w:numPr>
        <w:overflowPunct w:val="0"/>
        <w:autoSpaceDE w:val="0"/>
        <w:autoSpaceDN w:val="0"/>
        <w:adjustRightInd w:val="0"/>
        <w:spacing w:after="0" w:line="231"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u w:val="single"/>
        </w:rPr>
        <w:t>Expertise</w:t>
      </w:r>
      <w:r>
        <w:rPr>
          <w:rFonts w:ascii="Times New Roman" w:hAnsi="Times New Roman" w:cs="Times New Roman"/>
          <w:sz w:val="24"/>
          <w:szCs w:val="24"/>
        </w:rPr>
        <w:t>. Consultant represents and warrants that Consultant has sufficient staff</w:t>
      </w:r>
      <w:r>
        <w:rPr>
          <w:rFonts w:ascii="Times New Roman" w:hAnsi="Times New Roman" w:cs="Times New Roman"/>
          <w:b/>
          <w:bCs/>
          <w:sz w:val="24"/>
          <w:szCs w:val="24"/>
        </w:rPr>
        <w:t xml:space="preserve"> </w:t>
      </w:r>
      <w:r>
        <w:rPr>
          <w:rFonts w:ascii="Times New Roman" w:hAnsi="Times New Roman" w:cs="Times New Roman"/>
          <w:sz w:val="24"/>
          <w:szCs w:val="24"/>
        </w:rPr>
        <w:t>available to perform the Work and that all individuals pr</w:t>
      </w:r>
      <w:r>
        <w:rPr>
          <w:rFonts w:ascii="Times New Roman" w:hAnsi="Times New Roman" w:cs="Times New Roman"/>
          <w:sz w:val="24"/>
          <w:szCs w:val="24"/>
        </w:rPr>
        <w:t>oviding the Work have the licensure, background, training and experience to perform properly the Work to be delivered hereunder. Consultant further represents and warrants that it owns or lawfully controls all of the intellectual property that it may trans</w:t>
      </w:r>
      <w:r>
        <w:rPr>
          <w:rFonts w:ascii="Times New Roman" w:hAnsi="Times New Roman" w:cs="Times New Roman"/>
          <w:sz w:val="24"/>
          <w:szCs w:val="24"/>
        </w:rPr>
        <w:t xml:space="preserve">fer to Pace or otherwise include in its deliverables under this Agreement. </w:t>
      </w:r>
    </w:p>
    <w:p w:rsidR="00000000" w:rsidRDefault="00014941" w:rsidP="009F46BF">
      <w:pPr>
        <w:pStyle w:val="DefaultParagraphFont"/>
        <w:widowControl w:val="0"/>
        <w:autoSpaceDE w:val="0"/>
        <w:autoSpaceDN w:val="0"/>
        <w:adjustRightInd w:val="0"/>
        <w:spacing w:after="0" w:line="338"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2"/>
        </w:numPr>
        <w:overflowPunct w:val="0"/>
        <w:autoSpaceDE w:val="0"/>
        <w:autoSpaceDN w:val="0"/>
        <w:adjustRightInd w:val="0"/>
        <w:spacing w:after="0" w:line="229" w:lineRule="auto"/>
        <w:ind w:left="360" w:firstLine="0"/>
        <w:jc w:val="both"/>
        <w:rPr>
          <w:rFonts w:ascii="Times New Roman" w:hAnsi="Times New Roman" w:cs="Times New Roman"/>
          <w:b/>
          <w:bCs/>
          <w:sz w:val="24"/>
          <w:szCs w:val="24"/>
        </w:rPr>
      </w:pPr>
      <w:r>
        <w:rPr>
          <w:rFonts w:ascii="Times New Roman" w:hAnsi="Times New Roman" w:cs="Times New Roman"/>
          <w:b/>
          <w:bCs/>
          <w:sz w:val="24"/>
          <w:szCs w:val="24"/>
          <w:u w:val="single"/>
        </w:rPr>
        <w:t>Fees and Expenses</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i/>
          <w:iCs/>
          <w:sz w:val="24"/>
          <w:szCs w:val="24"/>
        </w:rPr>
        <w:t>Provided</w:t>
      </w:r>
      <w:r>
        <w:rPr>
          <w:rFonts w:ascii="Times New Roman" w:hAnsi="Times New Roman" w:cs="Times New Roman"/>
          <w:b/>
          <w:bCs/>
          <w:sz w:val="24"/>
          <w:szCs w:val="24"/>
        </w:rPr>
        <w:t xml:space="preserve"> </w:t>
      </w:r>
      <w:r>
        <w:rPr>
          <w:rFonts w:ascii="Times New Roman" w:hAnsi="Times New Roman" w:cs="Times New Roman"/>
          <w:sz w:val="24"/>
          <w:szCs w:val="24"/>
        </w:rPr>
        <w:t>that Pace shall first have received from Consultant</w:t>
      </w:r>
      <w:r>
        <w:rPr>
          <w:rFonts w:ascii="Times New Roman" w:hAnsi="Times New Roman" w:cs="Times New Roman"/>
          <w:b/>
          <w:bCs/>
          <w:sz w:val="24"/>
          <w:szCs w:val="24"/>
        </w:rPr>
        <w:t xml:space="preserve"> </w:t>
      </w:r>
      <w:r>
        <w:rPr>
          <w:rFonts w:ascii="Times New Roman" w:hAnsi="Times New Roman" w:cs="Times New Roman"/>
          <w:sz w:val="24"/>
          <w:szCs w:val="24"/>
        </w:rPr>
        <w:t>an original of this Agreement that shall have been countersigned by an authorized Consultant si</w:t>
      </w:r>
      <w:r>
        <w:rPr>
          <w:rFonts w:ascii="Times New Roman" w:hAnsi="Times New Roman" w:cs="Times New Roman"/>
          <w:sz w:val="24"/>
          <w:szCs w:val="24"/>
        </w:rPr>
        <w:t xml:space="preserve">gnatory, Consultant shall be paid, as its sole and exclusive consideration hereunder, a consultancy fee of </w:t>
      </w:r>
      <w:r>
        <w:rPr>
          <w:rFonts w:ascii="Times New Roman" w:hAnsi="Times New Roman" w:cs="Times New Roman"/>
          <w:b/>
          <w:bCs/>
          <w:sz w:val="24"/>
          <w:szCs w:val="24"/>
        </w:rPr>
        <w:t>[</w:t>
      </w:r>
      <w:r>
        <w:rPr>
          <w:rFonts w:ascii="Times New Roman" w:hAnsi="Times New Roman" w:cs="Times New Roman"/>
          <w:b/>
          <w:bCs/>
          <w:i/>
          <w:iCs/>
          <w:color w:val="FF0000"/>
          <w:sz w:val="24"/>
          <w:szCs w:val="24"/>
        </w:rPr>
        <w:t>preferably flat fee; however, if flat fee not possible,</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specify amount per day, week or month</w:t>
      </w:r>
      <w:r>
        <w:rPr>
          <w:rFonts w:ascii="Times New Roman" w:hAnsi="Times New Roman" w:cs="Times New Roman"/>
          <w:b/>
          <w:bCs/>
          <w:sz w:val="24"/>
          <w:szCs w:val="24"/>
        </w:rPr>
        <w:t>].</w:t>
      </w:r>
      <w:r>
        <w:rPr>
          <w:rFonts w:ascii="Times New Roman" w:hAnsi="Times New Roman" w:cs="Times New Roman"/>
          <w:b/>
          <w:bCs/>
          <w:i/>
          <w:iCs/>
          <w:color w:val="FF0000"/>
          <w:sz w:val="24"/>
          <w:szCs w:val="24"/>
        </w:rPr>
        <w:t xml:space="preserve"> </w:t>
      </w:r>
      <w:r>
        <w:rPr>
          <w:rFonts w:ascii="Times New Roman" w:hAnsi="Times New Roman" w:cs="Times New Roman"/>
          <w:sz w:val="24"/>
          <w:szCs w:val="24"/>
        </w:rPr>
        <w:t>Said consultancy fee shall be payable</w:t>
      </w:r>
      <w:r>
        <w:rPr>
          <w:rFonts w:ascii="Times New Roman" w:hAnsi="Times New Roman" w:cs="Times New Roman"/>
          <w:b/>
          <w:bCs/>
          <w:i/>
          <w:iCs/>
          <w:color w:val="FF0000"/>
          <w:sz w:val="24"/>
          <w:szCs w:val="24"/>
        </w:rPr>
        <w:t xml:space="preserve"> </w:t>
      </w:r>
    </w:p>
    <w:p w:rsidR="00000000" w:rsidRDefault="00014941" w:rsidP="009F46BF">
      <w:pPr>
        <w:pStyle w:val="DefaultParagraphFont"/>
        <w:widowControl w:val="0"/>
        <w:autoSpaceDE w:val="0"/>
        <w:autoSpaceDN w:val="0"/>
        <w:adjustRightInd w:val="0"/>
        <w:spacing w:after="0" w:line="72" w:lineRule="exact"/>
        <w:jc w:val="both"/>
        <w:rPr>
          <w:rFonts w:ascii="Times New Roman" w:hAnsi="Times New Roman" w:cs="Times New Roman"/>
          <w:b/>
          <w:bCs/>
          <w:sz w:val="24"/>
          <w:szCs w:val="24"/>
        </w:rPr>
      </w:pPr>
    </w:p>
    <w:p w:rsidR="00000000" w:rsidRDefault="00014941" w:rsidP="009F46BF">
      <w:pPr>
        <w:pStyle w:val="DefaultParagraphFont"/>
        <w:widowControl w:val="0"/>
        <w:overflowPunct w:val="0"/>
        <w:autoSpaceDE w:val="0"/>
        <w:autoSpaceDN w:val="0"/>
        <w:adjustRightInd w:val="0"/>
        <w:spacing w:after="0" w:line="234" w:lineRule="auto"/>
        <w:ind w:left="360"/>
        <w:jc w:val="both"/>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i/>
          <w:iCs/>
          <w:color w:val="FF0000"/>
          <w:sz w:val="24"/>
          <w:szCs w:val="24"/>
        </w:rPr>
        <w:t>describe</w:t>
      </w:r>
      <w:proofErr w:type="gramEnd"/>
      <w:r>
        <w:rPr>
          <w:rFonts w:ascii="Times New Roman" w:hAnsi="Times New Roman" w:cs="Times New Roman"/>
          <w:b/>
          <w:bCs/>
          <w:i/>
          <w:iCs/>
          <w:color w:val="FF0000"/>
          <w:sz w:val="24"/>
          <w:szCs w:val="24"/>
        </w:rPr>
        <w:t xml:space="preserve"> method of payment, e.g., in installments, when project completed,</w:t>
      </w:r>
      <w:r>
        <w:rPr>
          <w:rFonts w:ascii="Times New Roman" w:hAnsi="Times New Roman" w:cs="Times New Roman"/>
          <w:b/>
          <w:bCs/>
          <w:sz w:val="24"/>
          <w:szCs w:val="24"/>
        </w:rPr>
        <w:t xml:space="preserve"> </w:t>
      </w:r>
      <w:r>
        <w:rPr>
          <w:rFonts w:ascii="Times New Roman" w:hAnsi="Times New Roman" w:cs="Times New Roman"/>
          <w:b/>
          <w:bCs/>
          <w:color w:val="FF0000"/>
          <w:sz w:val="24"/>
          <w:szCs w:val="24"/>
        </w:rPr>
        <w:t>etc.</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Pace’</w:t>
      </w:r>
      <w:r>
        <w:rPr>
          <w:rFonts w:ascii="Times New Roman" w:hAnsi="Times New Roman" w:cs="Times New Roman"/>
          <w:sz w:val="24"/>
          <w:szCs w:val="24"/>
        </w:rPr>
        <w:t xml:space="preserve">s receipt from Consultant of an invoice that, in form and substance satisfactory to Pace, shall describe the Work that Consultant shall have provided to Pace in the period during the Term for which Consultant seeks payment. Except as specifically provided </w:t>
      </w:r>
      <w:r>
        <w:rPr>
          <w:rFonts w:ascii="Times New Roman" w:hAnsi="Times New Roman" w:cs="Times New Roman"/>
          <w:sz w:val="24"/>
          <w:szCs w:val="24"/>
        </w:rPr>
        <w:t xml:space="preserve">in the Agreement, all expenses shall be borne by Consultant. Consultant shall only be entitled to reimbursement of reasonable expenses that are actually incurred and allocable solely to the Work provided to Pace pursuant to the Agreement. Consultant shall </w:t>
      </w:r>
      <w:r>
        <w:rPr>
          <w:rFonts w:ascii="Times New Roman" w:hAnsi="Times New Roman" w:cs="Times New Roman"/>
          <w:sz w:val="24"/>
          <w:szCs w:val="24"/>
        </w:rPr>
        <w:t xml:space="preserve">provide such reasonable evidence as Pace may request in support of Consultant’s claims for expense reimbursement. Final payment shall be subject to Consultant’s delivery to Pace of all deliverables in form and substance </w:t>
      </w:r>
    </w:p>
    <w:p w:rsidR="00000000" w:rsidRDefault="00014941" w:rsidP="009F46BF">
      <w:pPr>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1440" w:right="1800" w:bottom="1440" w:left="1800" w:header="720" w:footer="720" w:gutter="0"/>
          <w:cols w:space="720" w:equalWidth="0">
            <w:col w:w="8640"/>
          </w:cols>
          <w:noEndnote/>
        </w:sectPr>
      </w:pPr>
    </w:p>
    <w:p w:rsidR="00000000" w:rsidRDefault="00014941" w:rsidP="009F46BF">
      <w:pPr>
        <w:pStyle w:val="DefaultParagraphFont"/>
        <w:widowControl w:val="0"/>
        <w:autoSpaceDE w:val="0"/>
        <w:autoSpaceDN w:val="0"/>
        <w:adjustRightInd w:val="0"/>
        <w:spacing w:after="0" w:line="240" w:lineRule="auto"/>
        <w:ind w:left="8160"/>
        <w:jc w:val="both"/>
        <w:rPr>
          <w:rFonts w:ascii="Times New Roman" w:hAnsi="Times New Roman" w:cs="Times New Roman"/>
          <w:sz w:val="24"/>
          <w:szCs w:val="24"/>
        </w:rPr>
      </w:pPr>
      <w:bookmarkStart w:id="1" w:name="page2"/>
      <w:bookmarkEnd w:id="1"/>
      <w:r>
        <w:rPr>
          <w:rFonts w:ascii="Times New Roman" w:hAnsi="Times New Roman" w:cs="Times New Roman"/>
          <w:sz w:val="24"/>
          <w:szCs w:val="24"/>
        </w:rPr>
        <w:lastRenderedPageBreak/>
        <w:t>2</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03"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31" w:lineRule="auto"/>
        <w:jc w:val="both"/>
        <w:rPr>
          <w:rFonts w:ascii="Times New Roman" w:hAnsi="Times New Roman" w:cs="Times New Roman"/>
          <w:sz w:val="24"/>
          <w:szCs w:val="24"/>
        </w:rPr>
      </w:pPr>
      <w:proofErr w:type="gramStart"/>
      <w:r>
        <w:rPr>
          <w:rFonts w:ascii="Times New Roman" w:hAnsi="Times New Roman" w:cs="Times New Roman"/>
          <w:sz w:val="24"/>
          <w:szCs w:val="24"/>
        </w:rPr>
        <w:t>sati</w:t>
      </w:r>
      <w:r>
        <w:rPr>
          <w:rFonts w:ascii="Times New Roman" w:hAnsi="Times New Roman" w:cs="Times New Roman"/>
          <w:sz w:val="24"/>
          <w:szCs w:val="24"/>
        </w:rPr>
        <w:t>sfactory</w:t>
      </w:r>
      <w:proofErr w:type="gramEnd"/>
      <w:r>
        <w:rPr>
          <w:rFonts w:ascii="Times New Roman" w:hAnsi="Times New Roman" w:cs="Times New Roman"/>
          <w:sz w:val="24"/>
          <w:szCs w:val="24"/>
        </w:rPr>
        <w:t xml:space="preserve"> to Pace. Notwithstanding the foregoing, Consultant acknowledges and agrees that if the Work for which Consultant is being retained by Pace is being funded by a government or private grant, then Pace’s obligation to make payments to Consultant here</w:t>
      </w:r>
      <w:r>
        <w:rPr>
          <w:rFonts w:ascii="Times New Roman" w:hAnsi="Times New Roman" w:cs="Times New Roman"/>
          <w:sz w:val="24"/>
          <w:szCs w:val="24"/>
        </w:rPr>
        <w:t>under is contingent upon Pace’s actual receipt of monies under such grant. No amounts, other than those set forth in this paragraph 4, shall be payable to Consultant under this Agreement.</w:t>
      </w:r>
    </w:p>
    <w:p w:rsidR="00000000" w:rsidRDefault="00014941" w:rsidP="009F46BF">
      <w:pPr>
        <w:pStyle w:val="DefaultParagraphFont"/>
        <w:widowControl w:val="0"/>
        <w:autoSpaceDE w:val="0"/>
        <w:autoSpaceDN w:val="0"/>
        <w:adjustRightInd w:val="0"/>
        <w:spacing w:after="0" w:line="338"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3"/>
        </w:numPr>
        <w:tabs>
          <w:tab w:val="clear" w:pos="720"/>
          <w:tab w:val="num" w:pos="360"/>
        </w:tabs>
        <w:overflowPunct w:val="0"/>
        <w:autoSpaceDE w:val="0"/>
        <w:autoSpaceDN w:val="0"/>
        <w:adjustRightInd w:val="0"/>
        <w:spacing w:after="0" w:line="231"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Termination</w:t>
      </w:r>
      <w:r>
        <w:rPr>
          <w:rFonts w:ascii="Times New Roman" w:hAnsi="Times New Roman" w:cs="Times New Roman"/>
          <w:sz w:val="24"/>
          <w:szCs w:val="24"/>
        </w:rPr>
        <w:t>. Either party may terminate this Agreement with thi</w:t>
      </w:r>
      <w:r>
        <w:rPr>
          <w:rFonts w:ascii="Times New Roman" w:hAnsi="Times New Roman" w:cs="Times New Roman"/>
          <w:sz w:val="24"/>
          <w:szCs w:val="24"/>
        </w:rPr>
        <w:t>rty (30) days</w:t>
      </w:r>
      <w:r>
        <w:rPr>
          <w:rFonts w:ascii="Times New Roman" w:hAnsi="Times New Roman" w:cs="Times New Roman"/>
          <w:b/>
          <w:bCs/>
          <w:sz w:val="24"/>
          <w:szCs w:val="24"/>
        </w:rPr>
        <w:t xml:space="preserve"> </w:t>
      </w:r>
      <w:r>
        <w:rPr>
          <w:rFonts w:ascii="Times New Roman" w:hAnsi="Times New Roman" w:cs="Times New Roman"/>
          <w:sz w:val="24"/>
          <w:szCs w:val="24"/>
        </w:rPr>
        <w:t>prior written notice to the other party. Consultant hereby acknowledges and agrees that, notwithstanding anything to the contrary contained in this Agreement, in the event of such termination, Pace shall only be liable for, and Consultant agr</w:t>
      </w:r>
      <w:r>
        <w:rPr>
          <w:rFonts w:ascii="Times New Roman" w:hAnsi="Times New Roman" w:cs="Times New Roman"/>
          <w:sz w:val="24"/>
          <w:szCs w:val="24"/>
        </w:rPr>
        <w:t xml:space="preserve">ees only to retain, payment of the portion of the fee earned as a result of Work actually and satisfactorily performed through the effective date of termination. </w:t>
      </w:r>
    </w:p>
    <w:p w:rsidR="00000000" w:rsidRDefault="00014941" w:rsidP="009F46BF">
      <w:pPr>
        <w:pStyle w:val="DefaultParagraphFont"/>
        <w:widowControl w:val="0"/>
        <w:autoSpaceDE w:val="0"/>
        <w:autoSpaceDN w:val="0"/>
        <w:adjustRightInd w:val="0"/>
        <w:spacing w:after="0" w:line="338"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3"/>
        </w:numPr>
        <w:tabs>
          <w:tab w:val="clear" w:pos="720"/>
          <w:tab w:val="num" w:pos="360"/>
        </w:tabs>
        <w:overflowPunct w:val="0"/>
        <w:autoSpaceDE w:val="0"/>
        <w:autoSpaceDN w:val="0"/>
        <w:adjustRightInd w:val="0"/>
        <w:spacing w:after="0" w:line="236"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No Employment Relationship Created</w:t>
      </w:r>
      <w:r>
        <w:rPr>
          <w:rFonts w:ascii="Times New Roman" w:hAnsi="Times New Roman" w:cs="Times New Roman"/>
          <w:sz w:val="24"/>
          <w:szCs w:val="24"/>
        </w:rPr>
        <w:t>. It is understood and agreed between the</w:t>
      </w:r>
      <w:r>
        <w:rPr>
          <w:rFonts w:ascii="Times New Roman" w:hAnsi="Times New Roman" w:cs="Times New Roman"/>
          <w:b/>
          <w:bCs/>
          <w:sz w:val="24"/>
          <w:szCs w:val="24"/>
        </w:rPr>
        <w:t xml:space="preserve"> </w:t>
      </w:r>
      <w:r>
        <w:rPr>
          <w:rFonts w:ascii="Times New Roman" w:hAnsi="Times New Roman" w:cs="Times New Roman"/>
          <w:sz w:val="24"/>
          <w:szCs w:val="24"/>
        </w:rPr>
        <w:t>parties that the Agreement is not intended to nor does it create an employment contract between Pace, on the one hand, and Consultant and any of its employees, on the other, nor does it create a joint relationship or partnership between the parties hereto.</w:t>
      </w:r>
      <w:r>
        <w:rPr>
          <w:rFonts w:ascii="Times New Roman" w:hAnsi="Times New Roman" w:cs="Times New Roman"/>
          <w:sz w:val="24"/>
          <w:szCs w:val="24"/>
        </w:rPr>
        <w:t xml:space="preserve"> Neither Consultant nor its employees are entitled to benefits that Pace provides for Pace employees. Consultant’s relationship to Pace is solely and exclusively that of an independent contractor. Pace is interested only in the results to be achieved and t</w:t>
      </w:r>
      <w:r>
        <w:rPr>
          <w:rFonts w:ascii="Times New Roman" w:hAnsi="Times New Roman" w:cs="Times New Roman"/>
          <w:sz w:val="24"/>
          <w:szCs w:val="24"/>
        </w:rPr>
        <w:t xml:space="preserve">he conduct and control of the Work shall be solely with Consultant. Consultant shall be permitted to engage in any business and perform services for its own accounts, </w:t>
      </w:r>
      <w:r>
        <w:rPr>
          <w:rFonts w:ascii="Times New Roman" w:hAnsi="Times New Roman" w:cs="Times New Roman"/>
          <w:i/>
          <w:iCs/>
          <w:sz w:val="24"/>
          <w:szCs w:val="24"/>
        </w:rPr>
        <w:t>provided</w:t>
      </w:r>
      <w:r>
        <w:rPr>
          <w:rFonts w:ascii="Times New Roman" w:hAnsi="Times New Roman" w:cs="Times New Roman"/>
          <w:sz w:val="24"/>
          <w:szCs w:val="24"/>
        </w:rPr>
        <w:t xml:space="preserve"> that the Work is not compromised. Except as specifically permitted in this Agree</w:t>
      </w:r>
      <w:r>
        <w:rPr>
          <w:rFonts w:ascii="Times New Roman" w:hAnsi="Times New Roman" w:cs="Times New Roman"/>
          <w:sz w:val="24"/>
          <w:szCs w:val="24"/>
        </w:rPr>
        <w:t xml:space="preserve">ment, neither party shall use the name or trademarks of the other party or incur any obligation or expense for or on behalf of the other party without the other party’s prior written consent in each instance. </w:t>
      </w:r>
    </w:p>
    <w:p w:rsidR="00000000" w:rsidRDefault="00014941" w:rsidP="009F46BF">
      <w:pPr>
        <w:pStyle w:val="DefaultParagraphFont"/>
        <w:widowControl w:val="0"/>
        <w:autoSpaceDE w:val="0"/>
        <w:autoSpaceDN w:val="0"/>
        <w:adjustRightInd w:val="0"/>
        <w:spacing w:after="0" w:line="336"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3"/>
        </w:numPr>
        <w:tabs>
          <w:tab w:val="clear" w:pos="720"/>
          <w:tab w:val="num" w:pos="360"/>
        </w:tabs>
        <w:overflowPunct w:val="0"/>
        <w:autoSpaceDE w:val="0"/>
        <w:autoSpaceDN w:val="0"/>
        <w:adjustRightInd w:val="0"/>
        <w:spacing w:after="0" w:line="227"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No Withholding</w:t>
      </w:r>
      <w:r>
        <w:rPr>
          <w:rFonts w:ascii="Times New Roman" w:hAnsi="Times New Roman" w:cs="Times New Roman"/>
          <w:sz w:val="24"/>
          <w:szCs w:val="24"/>
        </w:rPr>
        <w:t xml:space="preserve">. Consultant is solely and </w:t>
      </w:r>
      <w:r>
        <w:rPr>
          <w:rFonts w:ascii="Times New Roman" w:hAnsi="Times New Roman" w:cs="Times New Roman"/>
          <w:sz w:val="24"/>
          <w:szCs w:val="24"/>
        </w:rPr>
        <w:t>exclusively responsible for the</w:t>
      </w:r>
      <w:r>
        <w:rPr>
          <w:rFonts w:ascii="Times New Roman" w:hAnsi="Times New Roman" w:cs="Times New Roman"/>
          <w:b/>
          <w:bCs/>
          <w:sz w:val="24"/>
          <w:szCs w:val="24"/>
        </w:rPr>
        <w:t xml:space="preserve"> </w:t>
      </w:r>
      <w:r>
        <w:rPr>
          <w:rFonts w:ascii="Times New Roman" w:hAnsi="Times New Roman" w:cs="Times New Roman"/>
          <w:sz w:val="24"/>
          <w:szCs w:val="24"/>
        </w:rPr>
        <w:t xml:space="preserve">satisfaction of Consultant’s own local, state, and federal income tax and Social Security withholding that may be applicable to the amounts payable by Pace under this Agreement. </w:t>
      </w:r>
    </w:p>
    <w:p w:rsidR="00000000" w:rsidRDefault="00014941" w:rsidP="009F46BF">
      <w:pPr>
        <w:pStyle w:val="DefaultParagraphFont"/>
        <w:widowControl w:val="0"/>
        <w:autoSpaceDE w:val="0"/>
        <w:autoSpaceDN w:val="0"/>
        <w:adjustRightInd w:val="0"/>
        <w:spacing w:after="0" w:line="335"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3"/>
        </w:numPr>
        <w:tabs>
          <w:tab w:val="clear" w:pos="720"/>
          <w:tab w:val="num" w:pos="360"/>
        </w:tabs>
        <w:overflowPunct w:val="0"/>
        <w:autoSpaceDE w:val="0"/>
        <w:autoSpaceDN w:val="0"/>
        <w:adjustRightInd w:val="0"/>
        <w:spacing w:after="0" w:line="236"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Confidentiality</w:t>
      </w:r>
      <w:r>
        <w:rPr>
          <w:rFonts w:ascii="Times New Roman" w:hAnsi="Times New Roman" w:cs="Times New Roman"/>
          <w:sz w:val="24"/>
          <w:szCs w:val="24"/>
        </w:rPr>
        <w:t>. During the course of pe</w:t>
      </w:r>
      <w:r>
        <w:rPr>
          <w:rFonts w:ascii="Times New Roman" w:hAnsi="Times New Roman" w:cs="Times New Roman"/>
          <w:sz w:val="24"/>
          <w:szCs w:val="24"/>
        </w:rPr>
        <w:t>rformance of the Agreement, Consultant</w:t>
      </w:r>
      <w:r>
        <w:rPr>
          <w:rFonts w:ascii="Times New Roman" w:hAnsi="Times New Roman" w:cs="Times New Roman"/>
          <w:b/>
          <w:bCs/>
          <w:sz w:val="24"/>
          <w:szCs w:val="24"/>
        </w:rPr>
        <w:t xml:space="preserve"> </w:t>
      </w:r>
      <w:r>
        <w:rPr>
          <w:rFonts w:ascii="Times New Roman" w:hAnsi="Times New Roman" w:cs="Times New Roman"/>
          <w:sz w:val="24"/>
          <w:szCs w:val="24"/>
        </w:rPr>
        <w:t xml:space="preserve">may be given access to information that relates to Pace’s past, present and future research, development, business activities, products, services, technical knowledge, and personally identifiable student and employee </w:t>
      </w:r>
      <w:r>
        <w:rPr>
          <w:rFonts w:ascii="Times New Roman" w:hAnsi="Times New Roman" w:cs="Times New Roman"/>
          <w:sz w:val="24"/>
          <w:szCs w:val="24"/>
        </w:rPr>
        <w:t>information, or protected health information (“PHI”)/electronic protected health information (“</w:t>
      </w:r>
      <w:proofErr w:type="spellStart"/>
      <w:r>
        <w:rPr>
          <w:rFonts w:ascii="Times New Roman" w:hAnsi="Times New Roman" w:cs="Times New Roman"/>
          <w:sz w:val="24"/>
          <w:szCs w:val="24"/>
        </w:rPr>
        <w:t>ePHI</w:t>
      </w:r>
      <w:proofErr w:type="spellEnd"/>
      <w:r>
        <w:rPr>
          <w:rFonts w:ascii="Times New Roman" w:hAnsi="Times New Roman" w:cs="Times New Roman"/>
          <w:sz w:val="24"/>
          <w:szCs w:val="24"/>
        </w:rPr>
        <w:t>”). All such information shall be deemed to be “Confidential Information” unless otherwise indicated by Pace in writing at or after the time of disclosure. C</w:t>
      </w:r>
      <w:r>
        <w:rPr>
          <w:rFonts w:ascii="Times New Roman" w:hAnsi="Times New Roman" w:cs="Times New Roman"/>
          <w:sz w:val="24"/>
          <w:szCs w:val="24"/>
        </w:rPr>
        <w:t>onsultant may use the Confidential Information only in connection with the specific duties authorized pursuant to this Agreement. Access to the Confidential Information shall be restricted to those of Consultant’s personnel, representatives and consultants</w:t>
      </w:r>
      <w:r>
        <w:rPr>
          <w:rFonts w:ascii="Times New Roman" w:hAnsi="Times New Roman" w:cs="Times New Roman"/>
          <w:sz w:val="24"/>
          <w:szCs w:val="24"/>
        </w:rPr>
        <w:t xml:space="preserve"> on a need-to-know basis solely in connection with Consultant’s internal business. Consultant further agrees that it shall (i) take all necessary steps to inform any of its personnel, representatives or consultants to whom Confidential Information may be d</w:t>
      </w:r>
      <w:r>
        <w:rPr>
          <w:rFonts w:ascii="Times New Roman" w:hAnsi="Times New Roman" w:cs="Times New Roman"/>
          <w:sz w:val="24"/>
          <w:szCs w:val="24"/>
        </w:rPr>
        <w:t xml:space="preserve">isclosed of </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710" w:right="1800" w:bottom="1440" w:left="2160" w:header="720" w:footer="720" w:gutter="0"/>
          <w:cols w:space="720" w:equalWidth="0">
            <w:col w:w="8280"/>
          </w:cols>
          <w:noEndnote/>
        </w:sectPr>
      </w:pPr>
    </w:p>
    <w:p w:rsidR="00000000" w:rsidRDefault="00014941" w:rsidP="009F46BF">
      <w:pPr>
        <w:pStyle w:val="DefaultParagraphFont"/>
        <w:widowControl w:val="0"/>
        <w:autoSpaceDE w:val="0"/>
        <w:autoSpaceDN w:val="0"/>
        <w:adjustRightInd w:val="0"/>
        <w:spacing w:after="0" w:line="240" w:lineRule="auto"/>
        <w:ind w:left="8160"/>
        <w:jc w:val="both"/>
        <w:rPr>
          <w:rFonts w:ascii="Times New Roman" w:hAnsi="Times New Roman" w:cs="Times New Roman"/>
          <w:sz w:val="24"/>
          <w:szCs w:val="24"/>
        </w:rPr>
      </w:pPr>
      <w:bookmarkStart w:id="2" w:name="page3"/>
      <w:bookmarkEnd w:id="2"/>
      <w:r>
        <w:rPr>
          <w:rFonts w:ascii="Times New Roman" w:hAnsi="Times New Roman" w:cs="Times New Roman"/>
          <w:sz w:val="24"/>
          <w:szCs w:val="24"/>
        </w:rPr>
        <w:lastRenderedPageBreak/>
        <w:t>3</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03"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4"/>
          <w:szCs w:val="24"/>
        </w:rPr>
        <w:t>Consultant’s obligations hereunder and (ii) cause said personnel, representatives and</w:t>
      </w:r>
      <w:r>
        <w:rPr>
          <w:rFonts w:ascii="Times New Roman" w:hAnsi="Times New Roman" w:cs="Times New Roman"/>
          <w:sz w:val="24"/>
          <w:szCs w:val="24"/>
        </w:rPr>
        <w:t xml:space="preserve"> consultants to agree to be bound by the terms of this Agreement by executing a confidentiality agreement containing the same restrictions contained herein or some other method acceptable to Pace. Consultant agrees to protect the confidentiality of the Con</w:t>
      </w:r>
      <w:r>
        <w:rPr>
          <w:rFonts w:ascii="Times New Roman" w:hAnsi="Times New Roman" w:cs="Times New Roman"/>
          <w:sz w:val="24"/>
          <w:szCs w:val="24"/>
        </w:rPr>
        <w:t>fidential Information in the same manner that it protects the confidentiality of its own proprietary and confidential information of like kind, but in no event less than reasonable means. Consultant agrees to notify Pace of any unauthorized use or disclosu</w:t>
      </w:r>
      <w:r>
        <w:rPr>
          <w:rFonts w:ascii="Times New Roman" w:hAnsi="Times New Roman" w:cs="Times New Roman"/>
          <w:sz w:val="24"/>
          <w:szCs w:val="24"/>
        </w:rPr>
        <w:t>re of Confidential Information and to take all actions reasonably necessary to prevent further unauthorized use or disclosure thereof. These requirements apply to any subcontractors or agents Consultant uses in the performance of the Work and it is Consult</w:t>
      </w:r>
      <w:r>
        <w:rPr>
          <w:rFonts w:ascii="Times New Roman" w:hAnsi="Times New Roman" w:cs="Times New Roman"/>
          <w:sz w:val="24"/>
          <w:szCs w:val="24"/>
        </w:rPr>
        <w:t>ant’s responsibility to assure that all such subcontractors and agents comply with all such requirements. The terms of this Section 8 shall survive the expiration or termination of this Agreement.</w:t>
      </w:r>
    </w:p>
    <w:p w:rsidR="00000000" w:rsidRDefault="00014941" w:rsidP="009F46BF">
      <w:pPr>
        <w:pStyle w:val="DefaultParagraphFont"/>
        <w:widowControl w:val="0"/>
        <w:autoSpaceDE w:val="0"/>
        <w:autoSpaceDN w:val="0"/>
        <w:adjustRightInd w:val="0"/>
        <w:spacing w:after="0" w:line="337"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4"/>
        </w:numPr>
        <w:tabs>
          <w:tab w:val="clear" w:pos="720"/>
          <w:tab w:val="num" w:pos="360"/>
        </w:tabs>
        <w:overflowPunct w:val="0"/>
        <w:autoSpaceDE w:val="0"/>
        <w:autoSpaceDN w:val="0"/>
        <w:adjustRightInd w:val="0"/>
        <w:spacing w:after="0" w:line="214"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Assignment</w:t>
      </w:r>
      <w:r>
        <w:rPr>
          <w:rFonts w:ascii="Times New Roman" w:hAnsi="Times New Roman" w:cs="Times New Roman"/>
          <w:sz w:val="24"/>
          <w:szCs w:val="24"/>
        </w:rPr>
        <w:t>. Consultant shall not assign its duties her</w:t>
      </w:r>
      <w:r>
        <w:rPr>
          <w:rFonts w:ascii="Times New Roman" w:hAnsi="Times New Roman" w:cs="Times New Roman"/>
          <w:sz w:val="24"/>
          <w:szCs w:val="24"/>
        </w:rPr>
        <w:t>eunder without the prior</w:t>
      </w:r>
      <w:r>
        <w:rPr>
          <w:rFonts w:ascii="Times New Roman" w:hAnsi="Times New Roman" w:cs="Times New Roman"/>
          <w:b/>
          <w:bCs/>
          <w:sz w:val="24"/>
          <w:szCs w:val="24"/>
        </w:rPr>
        <w:t xml:space="preserve"> </w:t>
      </w:r>
      <w:r>
        <w:rPr>
          <w:rFonts w:ascii="Times New Roman" w:hAnsi="Times New Roman" w:cs="Times New Roman"/>
          <w:sz w:val="24"/>
          <w:szCs w:val="24"/>
        </w:rPr>
        <w:t xml:space="preserve">written consent of Pace. </w:t>
      </w:r>
    </w:p>
    <w:p w:rsidR="00000000" w:rsidRDefault="00014941" w:rsidP="009F46BF">
      <w:pPr>
        <w:pStyle w:val="DefaultParagraphFont"/>
        <w:widowControl w:val="0"/>
        <w:autoSpaceDE w:val="0"/>
        <w:autoSpaceDN w:val="0"/>
        <w:adjustRightInd w:val="0"/>
        <w:spacing w:after="0" w:line="335"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4"/>
        </w:numPr>
        <w:tabs>
          <w:tab w:val="clear" w:pos="720"/>
          <w:tab w:val="num" w:pos="360"/>
        </w:tabs>
        <w:overflowPunct w:val="0"/>
        <w:autoSpaceDE w:val="0"/>
        <w:autoSpaceDN w:val="0"/>
        <w:adjustRightInd w:val="0"/>
        <w:spacing w:after="0" w:line="214"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Binding Effect</w:t>
      </w:r>
      <w:r>
        <w:rPr>
          <w:rFonts w:ascii="Times New Roman" w:hAnsi="Times New Roman" w:cs="Times New Roman"/>
          <w:b/>
          <w:bCs/>
          <w:sz w:val="24"/>
          <w:szCs w:val="24"/>
        </w:rPr>
        <w:t xml:space="preserve">. </w:t>
      </w:r>
      <w:r>
        <w:rPr>
          <w:rFonts w:ascii="Times New Roman" w:hAnsi="Times New Roman" w:cs="Times New Roman"/>
          <w:sz w:val="24"/>
          <w:szCs w:val="24"/>
        </w:rPr>
        <w:t>This Agreement shall be binding upon the parties hereto and</w:t>
      </w:r>
      <w:r>
        <w:rPr>
          <w:rFonts w:ascii="Times New Roman" w:hAnsi="Times New Roman" w:cs="Times New Roman"/>
          <w:b/>
          <w:bCs/>
          <w:sz w:val="24"/>
          <w:szCs w:val="24"/>
        </w:rPr>
        <w:t xml:space="preserve"> </w:t>
      </w:r>
      <w:r>
        <w:rPr>
          <w:rFonts w:ascii="Times New Roman" w:hAnsi="Times New Roman" w:cs="Times New Roman"/>
          <w:sz w:val="24"/>
          <w:szCs w:val="24"/>
        </w:rPr>
        <w:t xml:space="preserve">upon their respective successors and assigns. </w:t>
      </w:r>
    </w:p>
    <w:p w:rsidR="00000000" w:rsidRDefault="00014941" w:rsidP="009F46BF">
      <w:pPr>
        <w:pStyle w:val="DefaultParagraphFont"/>
        <w:widowControl w:val="0"/>
        <w:autoSpaceDE w:val="0"/>
        <w:autoSpaceDN w:val="0"/>
        <w:adjustRightInd w:val="0"/>
        <w:spacing w:after="0" w:line="335" w:lineRule="exact"/>
        <w:jc w:val="both"/>
        <w:rPr>
          <w:rFonts w:ascii="Times New Roman" w:hAnsi="Times New Roman" w:cs="Times New Roman"/>
          <w:b/>
          <w:bCs/>
          <w:sz w:val="24"/>
          <w:szCs w:val="24"/>
        </w:rPr>
      </w:pPr>
    </w:p>
    <w:p w:rsidR="00000000" w:rsidRDefault="009F46BF" w:rsidP="009F46BF">
      <w:pPr>
        <w:pStyle w:val="DefaultParagraphFont"/>
        <w:widowControl w:val="0"/>
        <w:numPr>
          <w:ilvl w:val="0"/>
          <w:numId w:val="4"/>
        </w:numPr>
        <w:tabs>
          <w:tab w:val="clear" w:pos="720"/>
          <w:tab w:val="num" w:pos="360"/>
        </w:tabs>
        <w:overflowPunct w:val="0"/>
        <w:autoSpaceDE w:val="0"/>
        <w:autoSpaceDN w:val="0"/>
        <w:adjustRightInd w:val="0"/>
        <w:spacing w:after="0" w:line="236"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Compliance </w:t>
      </w:r>
      <w:r w:rsidR="00014941">
        <w:rPr>
          <w:rFonts w:ascii="Times New Roman" w:hAnsi="Times New Roman" w:cs="Times New Roman"/>
          <w:b/>
          <w:bCs/>
          <w:sz w:val="24"/>
          <w:szCs w:val="24"/>
          <w:u w:val="single"/>
        </w:rPr>
        <w:t>With Laws</w:t>
      </w:r>
      <w:r w:rsidR="00014941">
        <w:rPr>
          <w:rFonts w:ascii="Times New Roman" w:hAnsi="Times New Roman" w:cs="Times New Roman"/>
          <w:sz w:val="24"/>
          <w:szCs w:val="24"/>
        </w:rPr>
        <w:t>. Consultant warrants on its behalf and that of it</w:t>
      </w:r>
      <w:r w:rsidR="00014941">
        <w:rPr>
          <w:rFonts w:ascii="Times New Roman" w:hAnsi="Times New Roman" w:cs="Times New Roman"/>
          <w:sz w:val="24"/>
          <w:szCs w:val="24"/>
        </w:rPr>
        <w:t>s</w:t>
      </w:r>
      <w:r w:rsidR="00014941">
        <w:rPr>
          <w:rFonts w:ascii="Times New Roman" w:hAnsi="Times New Roman" w:cs="Times New Roman"/>
          <w:b/>
          <w:bCs/>
          <w:sz w:val="24"/>
          <w:szCs w:val="24"/>
        </w:rPr>
        <w:t xml:space="preserve"> </w:t>
      </w:r>
      <w:r w:rsidR="00014941">
        <w:rPr>
          <w:rFonts w:ascii="Times New Roman" w:hAnsi="Times New Roman" w:cs="Times New Roman"/>
          <w:sz w:val="24"/>
          <w:szCs w:val="24"/>
        </w:rPr>
        <w:t>subcontractors, employees, and agents that it shall comply with all applicable federal, state, and local laws, ordinances, rules, regulations and codes, including, but not limited to , the Family Educatio</w:t>
      </w:r>
      <w:bookmarkStart w:id="3" w:name="_GoBack"/>
      <w:bookmarkEnd w:id="3"/>
      <w:r w:rsidR="00014941">
        <w:rPr>
          <w:rFonts w:ascii="Times New Roman" w:hAnsi="Times New Roman" w:cs="Times New Roman"/>
          <w:sz w:val="24"/>
          <w:szCs w:val="24"/>
        </w:rPr>
        <w:t>nal Rights and Privacy Act of 1974 (the “Buckley A</w:t>
      </w:r>
      <w:r w:rsidR="00014941">
        <w:rPr>
          <w:rFonts w:ascii="Times New Roman" w:hAnsi="Times New Roman" w:cs="Times New Roman"/>
          <w:sz w:val="24"/>
          <w:szCs w:val="24"/>
        </w:rPr>
        <w:t xml:space="preserve">mendment”) with respect to personally identifiable student education records; the Health Insurance Portability and Accountability Act with respect to medical records; the Gramm-Leach-Bliley Act with respect to student financial information; and applicable </w:t>
      </w:r>
      <w:r w:rsidR="00014941">
        <w:rPr>
          <w:rFonts w:ascii="Times New Roman" w:hAnsi="Times New Roman" w:cs="Times New Roman"/>
          <w:sz w:val="24"/>
          <w:szCs w:val="24"/>
        </w:rPr>
        <w:t>provisions of paragraphs (1) through (7) of section 202 of Executive Order 11246 relating to Equal Employment Opportunity, section 402 of the Vietnam Era Veterans Readjustment Act of 1974, as amended, and section 503 of the Rehabilitation Act of 1973. Cons</w:t>
      </w:r>
      <w:r w:rsidR="00014941">
        <w:rPr>
          <w:rFonts w:ascii="Times New Roman" w:hAnsi="Times New Roman" w:cs="Times New Roman"/>
          <w:sz w:val="24"/>
          <w:szCs w:val="24"/>
        </w:rPr>
        <w:t>ultant and its subcontractors, employees and agents shall obtain and maintain in full force and effect, all necessary permits, licenses, and authorizations required by governmental and quasi-governmental agencies. Consultant shall advise Pace of all permit</w:t>
      </w:r>
      <w:r w:rsidR="00014941">
        <w:rPr>
          <w:rFonts w:ascii="Times New Roman" w:hAnsi="Times New Roman" w:cs="Times New Roman"/>
          <w:sz w:val="24"/>
          <w:szCs w:val="24"/>
        </w:rPr>
        <w:t xml:space="preserve">s and licenses required to be obtained in Pace’s own name for the Work to be provided hereunder, and shall cooperate with Pace in obtaining the same. </w:t>
      </w:r>
    </w:p>
    <w:p w:rsidR="00000000" w:rsidRDefault="00014941" w:rsidP="009F46BF">
      <w:pPr>
        <w:pStyle w:val="DefaultParagraphFont"/>
        <w:widowControl w:val="0"/>
        <w:autoSpaceDE w:val="0"/>
        <w:autoSpaceDN w:val="0"/>
        <w:adjustRightInd w:val="0"/>
        <w:spacing w:after="0" w:line="350"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4"/>
        </w:numPr>
        <w:tabs>
          <w:tab w:val="clear" w:pos="720"/>
          <w:tab w:val="num" w:pos="360"/>
        </w:tabs>
        <w:overflowPunct w:val="0"/>
        <w:autoSpaceDE w:val="0"/>
        <w:autoSpaceDN w:val="0"/>
        <w:adjustRightInd w:val="0"/>
        <w:spacing w:after="0" w:line="229"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Compliance With Pace Policies</w:t>
      </w:r>
      <w:r>
        <w:rPr>
          <w:rFonts w:ascii="Times New Roman" w:hAnsi="Times New Roman" w:cs="Times New Roman"/>
          <w:sz w:val="24"/>
          <w:szCs w:val="24"/>
        </w:rPr>
        <w:t>. Consultant and its subcontractors, employees,</w:t>
      </w:r>
      <w:r>
        <w:rPr>
          <w:rFonts w:ascii="Times New Roman" w:hAnsi="Times New Roman" w:cs="Times New Roman"/>
          <w:b/>
          <w:bCs/>
          <w:sz w:val="24"/>
          <w:szCs w:val="24"/>
        </w:rPr>
        <w:t xml:space="preserve"> </w:t>
      </w:r>
      <w:r>
        <w:rPr>
          <w:rFonts w:ascii="Times New Roman" w:hAnsi="Times New Roman" w:cs="Times New Roman"/>
          <w:sz w:val="24"/>
          <w:szCs w:val="24"/>
        </w:rPr>
        <w:t>and agents shall compl</w:t>
      </w:r>
      <w:r>
        <w:rPr>
          <w:rFonts w:ascii="Times New Roman" w:hAnsi="Times New Roman" w:cs="Times New Roman"/>
          <w:sz w:val="24"/>
          <w:szCs w:val="24"/>
        </w:rPr>
        <w:t>y with all Pace policies and procedures with respect to Consultant’s activities under or in connection with this Agreement, including, but not limited to, Pace’s Guiding Principles of Conduct,; Pace’s Information Technology Appropriate Use Policy; Pace’s E</w:t>
      </w:r>
      <w:r>
        <w:rPr>
          <w:rFonts w:ascii="Times New Roman" w:hAnsi="Times New Roman" w:cs="Times New Roman"/>
          <w:sz w:val="24"/>
          <w:szCs w:val="24"/>
        </w:rPr>
        <w:t xml:space="preserve">bola Response Policy </w:t>
      </w:r>
    </w:p>
    <w:p w:rsidR="00000000" w:rsidRDefault="00014941" w:rsidP="009F46BF">
      <w:pPr>
        <w:pStyle w:val="DefaultParagraphFont"/>
        <w:widowControl w:val="0"/>
        <w:autoSpaceDE w:val="0"/>
        <w:autoSpaceDN w:val="0"/>
        <w:adjustRightInd w:val="0"/>
        <w:spacing w:after="0" w:line="63" w:lineRule="exact"/>
        <w:jc w:val="both"/>
        <w:rPr>
          <w:rFonts w:ascii="Times New Roman" w:hAnsi="Times New Roman" w:cs="Times New Roman"/>
          <w:b/>
          <w:bCs/>
          <w:sz w:val="24"/>
          <w:szCs w:val="24"/>
        </w:rPr>
      </w:pPr>
    </w:p>
    <w:p w:rsidR="0098424E" w:rsidRPr="0098424E" w:rsidRDefault="0098424E" w:rsidP="009F46BF">
      <w:pPr>
        <w:pStyle w:val="DefaultParagraphFont"/>
        <w:widowControl w:val="0"/>
        <w:overflowPunct w:val="0"/>
        <w:autoSpaceDE w:val="0"/>
        <w:autoSpaceDN w:val="0"/>
        <w:adjustRightInd w:val="0"/>
        <w:spacing w:after="0" w:line="224" w:lineRule="auto"/>
        <w:ind w:right="140"/>
        <w:jc w:val="both"/>
        <w:rPr>
          <w:rStyle w:val="Hyperlink"/>
          <w:rFonts w:ascii="Times New Roman" w:hAnsi="Times New Roman" w:cs="Times New Roman"/>
          <w:sz w:val="23"/>
          <w:szCs w:val="23"/>
        </w:rPr>
      </w:pPr>
      <w:r w:rsidRPr="0098424E">
        <w:rPr>
          <w:rFonts w:ascii="Times New Roman" w:hAnsi="Times New Roman" w:cs="Times New Roman"/>
          <w:sz w:val="23"/>
          <w:szCs w:val="23"/>
        </w:rPr>
        <w:t>(</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HYPERLINK "http://www.pace.edu/sites/default/files/files/message-from-the-president-on-ebola-preparedness.pdf" </w:instrText>
      </w:r>
      <w:r>
        <w:rPr>
          <w:rFonts w:ascii="Times New Roman" w:hAnsi="Times New Roman" w:cs="Times New Roman"/>
          <w:sz w:val="23"/>
          <w:szCs w:val="23"/>
        </w:rPr>
      </w:r>
      <w:r>
        <w:rPr>
          <w:rFonts w:ascii="Times New Roman" w:hAnsi="Times New Roman" w:cs="Times New Roman"/>
          <w:sz w:val="23"/>
          <w:szCs w:val="23"/>
        </w:rPr>
        <w:fldChar w:fldCharType="separate"/>
      </w:r>
      <w:r w:rsidRPr="0098424E">
        <w:rPr>
          <w:rStyle w:val="Hyperlink"/>
          <w:rFonts w:ascii="Times New Roman" w:hAnsi="Times New Roman" w:cs="Times New Roman"/>
          <w:sz w:val="23"/>
          <w:szCs w:val="23"/>
        </w:rPr>
        <w:t>http://www.pace.edu/sites/default/files/files/Message%20from%20the%20President</w:t>
      </w:r>
    </w:p>
    <w:p w:rsidR="00000000" w:rsidRDefault="0098424E" w:rsidP="009F46BF">
      <w:pPr>
        <w:pStyle w:val="DefaultParagraphFont"/>
        <w:widowControl w:val="0"/>
        <w:overflowPunct w:val="0"/>
        <w:autoSpaceDE w:val="0"/>
        <w:autoSpaceDN w:val="0"/>
        <w:adjustRightInd w:val="0"/>
        <w:spacing w:after="0" w:line="224" w:lineRule="auto"/>
        <w:ind w:right="140"/>
        <w:jc w:val="both"/>
        <w:rPr>
          <w:rFonts w:ascii="Times New Roman" w:hAnsi="Times New Roman" w:cs="Times New Roman"/>
          <w:b/>
          <w:bCs/>
          <w:sz w:val="24"/>
          <w:szCs w:val="24"/>
        </w:rPr>
      </w:pPr>
      <w:r w:rsidRPr="0098424E">
        <w:rPr>
          <w:rStyle w:val="Hyperlink"/>
          <w:rFonts w:ascii="Times New Roman" w:hAnsi="Times New Roman" w:cs="Times New Roman"/>
          <w:sz w:val="23"/>
          <w:szCs w:val="23"/>
        </w:rPr>
        <w:t>%20on%20Ebola%20Preparedness.pdf</w:t>
      </w:r>
      <w:r>
        <w:rPr>
          <w:rFonts w:ascii="Times New Roman" w:hAnsi="Times New Roman" w:cs="Times New Roman"/>
          <w:sz w:val="23"/>
          <w:szCs w:val="23"/>
        </w:rPr>
        <w:fldChar w:fldCharType="end"/>
      </w:r>
      <w:r w:rsidRPr="0098424E">
        <w:rPr>
          <w:rFonts w:ascii="Times New Roman" w:hAnsi="Times New Roman" w:cs="Times New Roman"/>
          <w:sz w:val="23"/>
          <w:szCs w:val="23"/>
        </w:rPr>
        <w:t>);</w:t>
      </w:r>
      <w:r w:rsidR="00014941">
        <w:rPr>
          <w:rFonts w:ascii="Times New Roman" w:hAnsi="Times New Roman" w:cs="Times New Roman"/>
          <w:color w:val="0000FF"/>
          <w:sz w:val="23"/>
          <w:szCs w:val="23"/>
        </w:rPr>
        <w:t xml:space="preserve"> </w:t>
      </w:r>
      <w:r w:rsidR="00014941">
        <w:rPr>
          <w:rFonts w:ascii="Times New Roman" w:hAnsi="Times New Roman" w:cs="Times New Roman"/>
          <w:sz w:val="23"/>
          <w:szCs w:val="23"/>
        </w:rPr>
        <w:t>and security policies.</w:t>
      </w:r>
      <w:r w:rsidR="00014941">
        <w:rPr>
          <w:rFonts w:ascii="Times New Roman" w:hAnsi="Times New Roman" w:cs="Times New Roman"/>
          <w:color w:val="0000FF"/>
          <w:sz w:val="23"/>
          <w:szCs w:val="23"/>
        </w:rPr>
        <w:t xml:space="preserve"> </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710" w:right="1800" w:bottom="1440" w:left="2160" w:header="720" w:footer="720" w:gutter="0"/>
          <w:cols w:space="720" w:equalWidth="0">
            <w:col w:w="8280"/>
          </w:cols>
          <w:noEndnote/>
        </w:sectPr>
      </w:pPr>
    </w:p>
    <w:p w:rsidR="00000000" w:rsidRDefault="00014941" w:rsidP="009F46BF">
      <w:pPr>
        <w:pStyle w:val="DefaultParagraphFont"/>
        <w:widowControl w:val="0"/>
        <w:autoSpaceDE w:val="0"/>
        <w:autoSpaceDN w:val="0"/>
        <w:adjustRightInd w:val="0"/>
        <w:spacing w:after="0" w:line="240" w:lineRule="auto"/>
        <w:ind w:left="8160"/>
        <w:jc w:val="both"/>
        <w:rPr>
          <w:rFonts w:ascii="Times New Roman" w:hAnsi="Times New Roman" w:cs="Times New Roman"/>
          <w:sz w:val="24"/>
          <w:szCs w:val="24"/>
        </w:rPr>
      </w:pPr>
      <w:bookmarkStart w:id="4" w:name="page4"/>
      <w:bookmarkEnd w:id="4"/>
      <w:r>
        <w:rPr>
          <w:rFonts w:ascii="Times New Roman" w:hAnsi="Times New Roman" w:cs="Times New Roman"/>
          <w:sz w:val="24"/>
          <w:szCs w:val="24"/>
        </w:rPr>
        <w:lastRenderedPageBreak/>
        <w:t>4</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03"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5"/>
        </w:numPr>
        <w:tabs>
          <w:tab w:val="clear" w:pos="720"/>
          <w:tab w:val="num" w:pos="420"/>
        </w:tabs>
        <w:overflowPunct w:val="0"/>
        <w:autoSpaceDE w:val="0"/>
        <w:autoSpaceDN w:val="0"/>
        <w:adjustRightInd w:val="0"/>
        <w:spacing w:after="0" w:line="223"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Proprietary Rights</w:t>
      </w:r>
      <w:r>
        <w:rPr>
          <w:rFonts w:ascii="Times New Roman" w:hAnsi="Times New Roman" w:cs="Times New Roman"/>
          <w:sz w:val="24"/>
          <w:szCs w:val="24"/>
        </w:rPr>
        <w:t>. Consultant hereby acknowledges and agrees that Pace has</w:t>
      </w:r>
      <w:r>
        <w:rPr>
          <w:rFonts w:ascii="Times New Roman" w:hAnsi="Times New Roman" w:cs="Times New Roman"/>
          <w:b/>
          <w:bCs/>
          <w:sz w:val="24"/>
          <w:szCs w:val="24"/>
        </w:rPr>
        <w:t xml:space="preserve"> </w:t>
      </w:r>
      <w:r>
        <w:rPr>
          <w:rFonts w:ascii="Times New Roman" w:hAnsi="Times New Roman" w:cs="Times New Roman"/>
          <w:sz w:val="24"/>
          <w:szCs w:val="24"/>
        </w:rPr>
        <w:t xml:space="preserve">specially commissioned the Work as a “work made for hire” under Section 101 of the United States Copyright Act of 1976, as amended (the “Copyright Act”). </w:t>
      </w:r>
    </w:p>
    <w:p w:rsidR="00000000" w:rsidRDefault="00014941" w:rsidP="009F46BF">
      <w:pPr>
        <w:pStyle w:val="DefaultParagraphFont"/>
        <w:widowControl w:val="0"/>
        <w:autoSpaceDE w:val="0"/>
        <w:autoSpaceDN w:val="0"/>
        <w:adjustRightInd w:val="0"/>
        <w:spacing w:after="0" w:line="58" w:lineRule="exact"/>
        <w:jc w:val="both"/>
        <w:rPr>
          <w:rFonts w:ascii="Times New Roman" w:hAnsi="Times New Roman" w:cs="Times New Roman"/>
          <w:b/>
          <w:bCs/>
          <w:sz w:val="24"/>
          <w:szCs w:val="24"/>
        </w:rPr>
      </w:pPr>
    </w:p>
    <w:p w:rsidR="00000000" w:rsidRDefault="00014941" w:rsidP="009F46BF">
      <w:pPr>
        <w:pStyle w:val="DefaultParagraphFont"/>
        <w:widowControl w:val="0"/>
        <w:overflowPunct w:val="0"/>
        <w:autoSpaceDE w:val="0"/>
        <w:autoSpaceDN w:val="0"/>
        <w:adjustRightInd w:val="0"/>
        <w:spacing w:after="0" w:line="237" w:lineRule="auto"/>
        <w:jc w:val="both"/>
        <w:rPr>
          <w:rFonts w:ascii="Times New Roman" w:hAnsi="Times New Roman" w:cs="Times New Roman"/>
          <w:b/>
          <w:bCs/>
          <w:sz w:val="24"/>
          <w:szCs w:val="24"/>
        </w:rPr>
      </w:pPr>
      <w:r>
        <w:rPr>
          <w:rFonts w:ascii="Times New Roman" w:hAnsi="Times New Roman" w:cs="Times New Roman"/>
          <w:sz w:val="24"/>
          <w:szCs w:val="24"/>
        </w:rPr>
        <w:t>Accordingly, all intellectual property de</w:t>
      </w:r>
      <w:r>
        <w:rPr>
          <w:rFonts w:ascii="Times New Roman" w:hAnsi="Times New Roman" w:cs="Times New Roman"/>
          <w:sz w:val="24"/>
          <w:szCs w:val="24"/>
        </w:rPr>
        <w:t>veloped by Consultant for Pace in connection with this Agreement, including but not limited to all monitoring, testing and other data, reports, materials, schematic drawings, illustrations, trademarks, trade names, slogans, logos or other designs in any fo</w:t>
      </w:r>
      <w:r>
        <w:rPr>
          <w:rFonts w:ascii="Times New Roman" w:hAnsi="Times New Roman" w:cs="Times New Roman"/>
          <w:sz w:val="24"/>
          <w:szCs w:val="24"/>
        </w:rPr>
        <w:t>rm, whether electronic, print or any other format, shall be owned solely and exclusively by Pace. All copyrights and patents with respect to such intellectual property created for Pace in accordance with this Agreement shall be registered in the name of Pa</w:t>
      </w:r>
      <w:r>
        <w:rPr>
          <w:rFonts w:ascii="Times New Roman" w:hAnsi="Times New Roman" w:cs="Times New Roman"/>
          <w:sz w:val="24"/>
          <w:szCs w:val="24"/>
        </w:rPr>
        <w:t xml:space="preserve">ce University. If the Work is determined not to be a work made for hire under the Copyright Act, then, as of the date of this Agreement or the creation of any of the intellectual property, whichever is earlier, Consultant irrevocably transfers and assigns </w:t>
      </w:r>
      <w:r>
        <w:rPr>
          <w:rFonts w:ascii="Times New Roman" w:hAnsi="Times New Roman" w:cs="Times New Roman"/>
          <w:sz w:val="24"/>
          <w:szCs w:val="24"/>
        </w:rPr>
        <w:t>to Pace the entire right, title</w:t>
      </w:r>
      <w:r>
        <w:rPr>
          <w:rFonts w:ascii="Times New Roman" w:hAnsi="Times New Roman" w:cs="Times New Roman"/>
          <w:b/>
          <w:bCs/>
          <w:sz w:val="24"/>
          <w:szCs w:val="24"/>
        </w:rPr>
        <w:t>,</w:t>
      </w:r>
      <w:r>
        <w:rPr>
          <w:rFonts w:ascii="Times New Roman" w:hAnsi="Times New Roman" w:cs="Times New Roman"/>
          <w:sz w:val="24"/>
          <w:szCs w:val="24"/>
        </w:rPr>
        <w:t xml:space="preserve"> and interest, including, but not limited to, copyright, in and to the intellectual property, in whole or in part, together with all extensions of such copyrights, that may be secured under the Copyright Act or under any oth</w:t>
      </w:r>
      <w:r>
        <w:rPr>
          <w:rFonts w:ascii="Times New Roman" w:hAnsi="Times New Roman" w:cs="Times New Roman"/>
          <w:sz w:val="24"/>
          <w:szCs w:val="24"/>
        </w:rPr>
        <w:t>er copyright law or similar law in effect in the United States or in any other countries or under any treaties, conventions, or proclamations. Consultant agrees to execute and deliver to Pace any documents that may be necessary to effectuate the transfer a</w:t>
      </w:r>
      <w:r>
        <w:rPr>
          <w:rFonts w:ascii="Times New Roman" w:hAnsi="Times New Roman" w:cs="Times New Roman"/>
          <w:sz w:val="24"/>
          <w:szCs w:val="24"/>
        </w:rPr>
        <w:t>nd assignment of the intellectual property rights in the Work contemplated by this Agreement and to do such other acts and things as may be reasonably requested by Pace to perfect or evidence such transfer. Consultant shall have no ownership or copyright i</w:t>
      </w:r>
      <w:r>
        <w:rPr>
          <w:rFonts w:ascii="Times New Roman" w:hAnsi="Times New Roman" w:cs="Times New Roman"/>
          <w:sz w:val="24"/>
          <w:szCs w:val="24"/>
        </w:rPr>
        <w:t xml:space="preserve">n Pace materials, nor in the intellectual property contained therein, nor in the delivery formats, whether electronic, print or any other form. </w:t>
      </w:r>
      <w:r>
        <w:rPr>
          <w:rFonts w:ascii="Times New Roman" w:hAnsi="Times New Roman" w:cs="Times New Roman"/>
          <w:b/>
          <w:bCs/>
          <w:sz w:val="24"/>
          <w:szCs w:val="24"/>
        </w:rPr>
        <w:t>[</w:t>
      </w:r>
      <w:r>
        <w:rPr>
          <w:rFonts w:ascii="Times New Roman" w:hAnsi="Times New Roman" w:cs="Times New Roman"/>
          <w:b/>
          <w:bCs/>
          <w:i/>
          <w:iCs/>
          <w:color w:val="FF0000"/>
          <w:sz w:val="24"/>
          <w:szCs w:val="24"/>
        </w:rPr>
        <w:t>USE THE FOLLOWING SENTENCE ONLY</w:t>
      </w:r>
      <w:r>
        <w:rPr>
          <w:rFonts w:ascii="Times New Roman" w:hAnsi="Times New Roman" w:cs="Times New Roman"/>
          <w:sz w:val="24"/>
          <w:szCs w:val="24"/>
        </w:rPr>
        <w:t xml:space="preserve"> </w:t>
      </w:r>
    </w:p>
    <w:p w:rsidR="00000000" w:rsidRDefault="00014941" w:rsidP="009F46BF">
      <w:pPr>
        <w:pStyle w:val="DefaultParagraphFont"/>
        <w:widowControl w:val="0"/>
        <w:autoSpaceDE w:val="0"/>
        <w:autoSpaceDN w:val="0"/>
        <w:adjustRightInd w:val="0"/>
        <w:spacing w:after="0" w:line="82" w:lineRule="exact"/>
        <w:jc w:val="both"/>
        <w:rPr>
          <w:rFonts w:ascii="Times New Roman" w:hAnsi="Times New Roman" w:cs="Times New Roman"/>
          <w:b/>
          <w:bCs/>
          <w:sz w:val="24"/>
          <w:szCs w:val="24"/>
        </w:rPr>
      </w:pPr>
    </w:p>
    <w:p w:rsidR="00000000" w:rsidRDefault="00014941" w:rsidP="009F46BF">
      <w:pPr>
        <w:pStyle w:val="DefaultParagraphFont"/>
        <w:widowControl w:val="0"/>
        <w:overflowPunct w:val="0"/>
        <w:autoSpaceDE w:val="0"/>
        <w:autoSpaceDN w:val="0"/>
        <w:adjustRightInd w:val="0"/>
        <w:spacing w:after="0" w:line="225" w:lineRule="auto"/>
        <w:jc w:val="both"/>
        <w:rPr>
          <w:rFonts w:ascii="Times New Roman" w:hAnsi="Times New Roman" w:cs="Times New Roman"/>
          <w:b/>
          <w:bCs/>
          <w:sz w:val="24"/>
          <w:szCs w:val="24"/>
        </w:rPr>
      </w:pPr>
      <w:r>
        <w:rPr>
          <w:rFonts w:ascii="Times New Roman" w:hAnsi="Times New Roman" w:cs="Times New Roman"/>
          <w:b/>
          <w:bCs/>
          <w:i/>
          <w:iCs/>
          <w:color w:val="FF0000"/>
          <w:sz w:val="24"/>
          <w:szCs w:val="24"/>
        </w:rPr>
        <w:t>FOR CONTRACTS WITH PROVIDERS OF INTELLECTUAL PROPERTY WHO ARE BASED OUTSIDE THE U.S.</w:t>
      </w:r>
      <w:r>
        <w:rPr>
          <w:rFonts w:ascii="Times New Roman" w:hAnsi="Times New Roman" w:cs="Times New Roman"/>
          <w:sz w:val="24"/>
          <w:szCs w:val="24"/>
        </w:rPr>
        <w:t>: Consultant hereby waives any moral</w:t>
      </w:r>
      <w:r>
        <w:rPr>
          <w:rFonts w:ascii="Times New Roman" w:hAnsi="Times New Roman" w:cs="Times New Roman"/>
          <w:b/>
          <w:bCs/>
          <w:i/>
          <w:iCs/>
          <w:color w:val="FF0000"/>
          <w:sz w:val="24"/>
          <w:szCs w:val="24"/>
        </w:rPr>
        <w:t xml:space="preserve"> </w:t>
      </w:r>
      <w:r>
        <w:rPr>
          <w:rFonts w:ascii="Times New Roman" w:hAnsi="Times New Roman" w:cs="Times New Roman"/>
          <w:sz w:val="24"/>
          <w:szCs w:val="24"/>
        </w:rPr>
        <w:t>rights of any kind in the Work and the intellectual property.</w:t>
      </w:r>
      <w:r>
        <w:rPr>
          <w:rFonts w:ascii="Times New Roman" w:hAnsi="Times New Roman" w:cs="Times New Roman"/>
          <w:b/>
          <w:bCs/>
          <w:sz w:val="24"/>
          <w:szCs w:val="24"/>
        </w:rPr>
        <w:t>]</w:t>
      </w:r>
      <w:r>
        <w:rPr>
          <w:rFonts w:ascii="Times New Roman" w:hAnsi="Times New Roman" w:cs="Times New Roman"/>
          <w:sz w:val="24"/>
          <w:szCs w:val="24"/>
        </w:rPr>
        <w:t xml:space="preserve"> Pace shall have no rights in any of Consultant’s intellectual property t</w:t>
      </w:r>
      <w:r>
        <w:rPr>
          <w:rFonts w:ascii="Times New Roman" w:hAnsi="Times New Roman" w:cs="Times New Roman"/>
          <w:sz w:val="24"/>
          <w:szCs w:val="24"/>
        </w:rPr>
        <w:t xml:space="preserve">hat is not developed specially for </w:t>
      </w:r>
    </w:p>
    <w:p w:rsidR="00000000" w:rsidRDefault="00014941" w:rsidP="009F46BF">
      <w:pPr>
        <w:pStyle w:val="DefaultParagraphFont"/>
        <w:widowControl w:val="0"/>
        <w:autoSpaceDE w:val="0"/>
        <w:autoSpaceDN w:val="0"/>
        <w:adjustRightInd w:val="0"/>
        <w:spacing w:after="0" w:line="2" w:lineRule="exact"/>
        <w:jc w:val="both"/>
        <w:rPr>
          <w:rFonts w:ascii="Times New Roman" w:hAnsi="Times New Roman" w:cs="Times New Roman"/>
          <w:b/>
          <w:bCs/>
          <w:sz w:val="24"/>
          <w:szCs w:val="24"/>
        </w:rPr>
      </w:pPr>
    </w:p>
    <w:p w:rsidR="00000000" w:rsidRDefault="00014941" w:rsidP="009F46BF">
      <w:pPr>
        <w:pStyle w:val="DefaultParagraphFont"/>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Pace pursuant to this Agreement. </w:t>
      </w:r>
    </w:p>
    <w:p w:rsidR="00000000" w:rsidRDefault="00014941" w:rsidP="009F46BF">
      <w:pPr>
        <w:pStyle w:val="DefaultParagraphFont"/>
        <w:widowControl w:val="0"/>
        <w:autoSpaceDE w:val="0"/>
        <w:autoSpaceDN w:val="0"/>
        <w:adjustRightInd w:val="0"/>
        <w:spacing w:after="0" w:line="334"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5"/>
        </w:numPr>
        <w:tabs>
          <w:tab w:val="clear" w:pos="720"/>
          <w:tab w:val="num" w:pos="360"/>
        </w:tabs>
        <w:overflowPunct w:val="0"/>
        <w:autoSpaceDE w:val="0"/>
        <w:autoSpaceDN w:val="0"/>
        <w:adjustRightInd w:val="0"/>
        <w:spacing w:after="0" w:line="233"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Indemnification</w:t>
      </w:r>
      <w:r>
        <w:rPr>
          <w:rFonts w:ascii="Times New Roman" w:hAnsi="Times New Roman" w:cs="Times New Roman"/>
          <w:sz w:val="24"/>
          <w:szCs w:val="24"/>
        </w:rPr>
        <w:t>. Consultant agrees to defend, indemnify, and hold harmless</w:t>
      </w:r>
      <w:r>
        <w:rPr>
          <w:rFonts w:ascii="Times New Roman" w:hAnsi="Times New Roman" w:cs="Times New Roman"/>
          <w:b/>
          <w:bCs/>
          <w:sz w:val="24"/>
          <w:szCs w:val="24"/>
        </w:rPr>
        <w:t xml:space="preserve"> </w:t>
      </w:r>
      <w:r>
        <w:rPr>
          <w:rFonts w:ascii="Times New Roman" w:hAnsi="Times New Roman" w:cs="Times New Roman"/>
          <w:sz w:val="24"/>
          <w:szCs w:val="24"/>
        </w:rPr>
        <w:t>Pace University, its successors and assigns, and their respective trustees, officers, employees, and ag</w:t>
      </w:r>
      <w:r>
        <w:rPr>
          <w:rFonts w:ascii="Times New Roman" w:hAnsi="Times New Roman" w:cs="Times New Roman"/>
          <w:sz w:val="24"/>
          <w:szCs w:val="24"/>
        </w:rPr>
        <w:t>ents (the “Indemnified Parties”) to the fullest extent permitted by law from and against any and all claims or demands whatsoever, including, but not limited to, associated costs, expenses, and reasonable attorneys’ fees incurred on account thereof (“Claim</w:t>
      </w:r>
      <w:r>
        <w:rPr>
          <w:rFonts w:ascii="Times New Roman" w:hAnsi="Times New Roman" w:cs="Times New Roman"/>
          <w:sz w:val="24"/>
          <w:szCs w:val="24"/>
        </w:rPr>
        <w:t xml:space="preserve">s”) asserted against Pace as a result of Consultant’s work or performance or non-performance of this Agreement, including, but not limited to, Claims that may be asserted by any person(s), including, but not limited to, </w:t>
      </w:r>
    </w:p>
    <w:p w:rsidR="00000000" w:rsidRDefault="00014941" w:rsidP="009F46BF">
      <w:pPr>
        <w:pStyle w:val="DefaultParagraphFont"/>
        <w:widowControl w:val="0"/>
        <w:autoSpaceDE w:val="0"/>
        <w:autoSpaceDN w:val="0"/>
        <w:adjustRightInd w:val="0"/>
        <w:spacing w:after="0" w:line="65" w:lineRule="exact"/>
        <w:jc w:val="both"/>
        <w:rPr>
          <w:rFonts w:ascii="Times New Roman" w:hAnsi="Times New Roman" w:cs="Times New Roman"/>
          <w:b/>
          <w:bCs/>
          <w:sz w:val="24"/>
          <w:szCs w:val="24"/>
        </w:rPr>
      </w:pPr>
    </w:p>
    <w:p w:rsidR="00000000" w:rsidRDefault="00014941" w:rsidP="009F46BF">
      <w:pPr>
        <w:pStyle w:val="DefaultParagraphFont"/>
        <w:widowControl w:val="0"/>
        <w:overflowPunct w:val="0"/>
        <w:autoSpaceDE w:val="0"/>
        <w:autoSpaceDN w:val="0"/>
        <w:adjustRightInd w:val="0"/>
        <w:spacing w:after="0" w:line="233" w:lineRule="auto"/>
        <w:jc w:val="both"/>
        <w:rPr>
          <w:rFonts w:ascii="Times New Roman" w:hAnsi="Times New Roman" w:cs="Times New Roman"/>
          <w:b/>
          <w:bCs/>
          <w:sz w:val="24"/>
          <w:szCs w:val="24"/>
        </w:rPr>
      </w:pPr>
      <w:r>
        <w:rPr>
          <w:rFonts w:ascii="Times New Roman" w:hAnsi="Times New Roman" w:cs="Times New Roman"/>
          <w:sz w:val="24"/>
          <w:szCs w:val="24"/>
        </w:rPr>
        <w:t>Consultant’s employees and employ</w:t>
      </w:r>
      <w:r>
        <w:rPr>
          <w:rFonts w:ascii="Times New Roman" w:hAnsi="Times New Roman" w:cs="Times New Roman"/>
          <w:sz w:val="24"/>
          <w:szCs w:val="24"/>
        </w:rPr>
        <w:t xml:space="preserve">ees of Consultant’s subcontractors or agents (“Claimants”), for loss, damage, death, injury, sexual harassment, or molestation to or of persons or property; or, where applicable, infringement of any third-party intellectual property rights, including, but </w:t>
      </w:r>
      <w:r>
        <w:rPr>
          <w:rFonts w:ascii="Times New Roman" w:hAnsi="Times New Roman" w:cs="Times New Roman"/>
          <w:sz w:val="24"/>
          <w:szCs w:val="24"/>
        </w:rPr>
        <w:t>not limited to, those of copyright; or, where applicable, unauthorized release of or failure to protect confidential information of all types, including, but not limited to, personally identifiable information (PII) or electronic protected health informati</w:t>
      </w:r>
      <w:r>
        <w:rPr>
          <w:rFonts w:ascii="Times New Roman" w:hAnsi="Times New Roman" w:cs="Times New Roman"/>
          <w:sz w:val="24"/>
          <w:szCs w:val="24"/>
        </w:rPr>
        <w:t>on (</w:t>
      </w:r>
      <w:proofErr w:type="spellStart"/>
      <w:r>
        <w:rPr>
          <w:rFonts w:ascii="Times New Roman" w:hAnsi="Times New Roman" w:cs="Times New Roman"/>
          <w:sz w:val="24"/>
          <w:szCs w:val="24"/>
        </w:rPr>
        <w:t>ePHI</w:t>
      </w:r>
      <w:proofErr w:type="spellEnd"/>
      <w:r>
        <w:rPr>
          <w:rFonts w:ascii="Times New Roman" w:hAnsi="Times New Roman" w:cs="Times New Roman"/>
          <w:sz w:val="24"/>
          <w:szCs w:val="24"/>
        </w:rPr>
        <w:t xml:space="preserve">) (“Losses”) arising in any manner out of or incident to Consultant’s performance or nonperformance hereunder. </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710" w:right="1800" w:bottom="1440" w:left="2160" w:header="720" w:footer="720" w:gutter="0"/>
          <w:cols w:space="720" w:equalWidth="0">
            <w:col w:w="8280"/>
          </w:cols>
          <w:noEndnote/>
        </w:sectPr>
      </w:pPr>
    </w:p>
    <w:p w:rsidR="00000000" w:rsidRDefault="00014941" w:rsidP="009F46BF">
      <w:pPr>
        <w:pStyle w:val="DefaultParagraphFont"/>
        <w:widowControl w:val="0"/>
        <w:autoSpaceDE w:val="0"/>
        <w:autoSpaceDN w:val="0"/>
        <w:adjustRightInd w:val="0"/>
        <w:spacing w:after="0" w:line="240" w:lineRule="auto"/>
        <w:ind w:left="8160"/>
        <w:jc w:val="both"/>
        <w:rPr>
          <w:rFonts w:ascii="Times New Roman" w:hAnsi="Times New Roman" w:cs="Times New Roman"/>
          <w:sz w:val="24"/>
          <w:szCs w:val="24"/>
        </w:rPr>
      </w:pPr>
      <w:bookmarkStart w:id="5" w:name="page5"/>
      <w:bookmarkEnd w:id="5"/>
      <w:r>
        <w:rPr>
          <w:rFonts w:ascii="Times New Roman" w:hAnsi="Times New Roman" w:cs="Times New Roman"/>
          <w:sz w:val="24"/>
          <w:szCs w:val="24"/>
        </w:rPr>
        <w:lastRenderedPageBreak/>
        <w:t>5</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79"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6"/>
        </w:numPr>
        <w:tabs>
          <w:tab w:val="clear" w:pos="720"/>
          <w:tab w:val="num" w:pos="360"/>
        </w:tabs>
        <w:overflowPunct w:val="0"/>
        <w:autoSpaceDE w:val="0"/>
        <w:autoSpaceDN w:val="0"/>
        <w:adjustRightInd w:val="0"/>
        <w:spacing w:after="0" w:line="232"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Cooperation</w:t>
      </w:r>
      <w:r>
        <w:rPr>
          <w:rFonts w:ascii="Times New Roman" w:hAnsi="Times New Roman" w:cs="Times New Roman"/>
          <w:sz w:val="24"/>
          <w:szCs w:val="24"/>
        </w:rPr>
        <w:t>. The parties agree to cooperate with each other in connection with</w:t>
      </w:r>
      <w:r>
        <w:rPr>
          <w:rFonts w:ascii="Times New Roman" w:hAnsi="Times New Roman" w:cs="Times New Roman"/>
          <w:b/>
          <w:bCs/>
          <w:sz w:val="24"/>
          <w:szCs w:val="24"/>
        </w:rPr>
        <w:t xml:space="preserve"> </w:t>
      </w:r>
      <w:r>
        <w:rPr>
          <w:rFonts w:ascii="Times New Roman" w:hAnsi="Times New Roman" w:cs="Times New Roman"/>
          <w:sz w:val="24"/>
          <w:szCs w:val="24"/>
        </w:rPr>
        <w:t>any internal investigations by Pace or Consultant of possible violation of their respective policies and procedures and any third party litigation, except that Pace shall not be required to have any contact with any Union or Union representatives of Consul</w:t>
      </w:r>
      <w:r>
        <w:rPr>
          <w:rFonts w:ascii="Times New Roman" w:hAnsi="Times New Roman" w:cs="Times New Roman"/>
          <w:sz w:val="24"/>
          <w:szCs w:val="24"/>
        </w:rPr>
        <w:t xml:space="preserve">tant’s employees or subcontractors or participate in any Union grievance or other proceedings relative to Consultant’s employees or subcontractors except as a fact witness. </w:t>
      </w:r>
    </w:p>
    <w:p w:rsidR="00000000" w:rsidRDefault="00014941" w:rsidP="009F46BF">
      <w:pPr>
        <w:pStyle w:val="DefaultParagraphFont"/>
        <w:widowControl w:val="0"/>
        <w:autoSpaceDE w:val="0"/>
        <w:autoSpaceDN w:val="0"/>
        <w:adjustRightInd w:val="0"/>
        <w:spacing w:after="0" w:line="340"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6"/>
        </w:numPr>
        <w:tabs>
          <w:tab w:val="clear" w:pos="720"/>
          <w:tab w:val="num" w:pos="360"/>
        </w:tabs>
        <w:overflowPunct w:val="0"/>
        <w:autoSpaceDE w:val="0"/>
        <w:autoSpaceDN w:val="0"/>
        <w:adjustRightInd w:val="0"/>
        <w:spacing w:after="0" w:line="223"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Insurance</w:t>
      </w:r>
      <w:r>
        <w:rPr>
          <w:rFonts w:ascii="Times New Roman" w:hAnsi="Times New Roman" w:cs="Times New Roman"/>
          <w:sz w:val="24"/>
          <w:szCs w:val="24"/>
        </w:rPr>
        <w:t>. Consultant shall at all times during the term of this agreement c</w:t>
      </w:r>
      <w:r>
        <w:rPr>
          <w:rFonts w:ascii="Times New Roman" w:hAnsi="Times New Roman" w:cs="Times New Roman"/>
          <w:sz w:val="24"/>
          <w:szCs w:val="24"/>
        </w:rPr>
        <w:t>arry,</w:t>
      </w:r>
      <w:r>
        <w:rPr>
          <w:rFonts w:ascii="Times New Roman" w:hAnsi="Times New Roman" w:cs="Times New Roman"/>
          <w:b/>
          <w:bCs/>
          <w:sz w:val="24"/>
          <w:szCs w:val="24"/>
        </w:rPr>
        <w:t xml:space="preserve"> </w:t>
      </w:r>
      <w:r>
        <w:rPr>
          <w:rFonts w:ascii="Times New Roman" w:hAnsi="Times New Roman" w:cs="Times New Roman"/>
          <w:sz w:val="24"/>
          <w:szCs w:val="24"/>
        </w:rPr>
        <w:t xml:space="preserve">and require its subcontractors to carry, at least the following types and amounts of insurance: </w:t>
      </w:r>
    </w:p>
    <w:p w:rsidR="00000000" w:rsidRDefault="00014941" w:rsidP="009F46BF">
      <w:pPr>
        <w:pStyle w:val="DefaultParagraphFont"/>
        <w:widowControl w:val="0"/>
        <w:autoSpaceDE w:val="0"/>
        <w:autoSpaceDN w:val="0"/>
        <w:adjustRightInd w:val="0"/>
        <w:spacing w:after="0" w:line="78"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1"/>
          <w:numId w:val="6"/>
        </w:numPr>
        <w:tabs>
          <w:tab w:val="clear" w:pos="1440"/>
          <w:tab w:val="num" w:pos="1080"/>
        </w:tabs>
        <w:overflowPunct w:val="0"/>
        <w:autoSpaceDE w:val="0"/>
        <w:autoSpaceDN w:val="0"/>
        <w:adjustRightInd w:val="0"/>
        <w:spacing w:after="0" w:line="226" w:lineRule="auto"/>
        <w:ind w:left="1080"/>
        <w:jc w:val="both"/>
        <w:rPr>
          <w:rFonts w:ascii="Symbol" w:hAnsi="Symbol" w:cs="Symbol"/>
          <w:sz w:val="24"/>
          <w:szCs w:val="24"/>
        </w:rPr>
      </w:pPr>
      <w:r>
        <w:rPr>
          <w:rFonts w:ascii="Times New Roman" w:hAnsi="Times New Roman" w:cs="Times New Roman"/>
          <w:sz w:val="24"/>
          <w:szCs w:val="24"/>
        </w:rPr>
        <w:t>Workers Compensation insurance on all employees, whether paid or volunteer, as may be req</w:t>
      </w:r>
      <w:r>
        <w:rPr>
          <w:rFonts w:ascii="Times New Roman" w:hAnsi="Times New Roman" w:cs="Times New Roman"/>
          <w:sz w:val="24"/>
          <w:szCs w:val="24"/>
        </w:rPr>
        <w:t xml:space="preserve">uired by applicable state law. If Consultant is exempt under appropriate state law from the requirement to carry workers compensation insurance, Consultant must submit a written statement to that effect in a form satisfactory to Pace; </w:t>
      </w:r>
    </w:p>
    <w:p w:rsidR="00000000" w:rsidRDefault="00014941" w:rsidP="009F46BF">
      <w:pPr>
        <w:pStyle w:val="DefaultParagraphFont"/>
        <w:widowControl w:val="0"/>
        <w:autoSpaceDE w:val="0"/>
        <w:autoSpaceDN w:val="0"/>
        <w:adjustRightInd w:val="0"/>
        <w:spacing w:after="0" w:line="80" w:lineRule="exact"/>
        <w:jc w:val="both"/>
        <w:rPr>
          <w:rFonts w:ascii="Symbol" w:hAnsi="Symbol" w:cs="Symbol"/>
          <w:sz w:val="24"/>
          <w:szCs w:val="24"/>
        </w:rPr>
      </w:pPr>
    </w:p>
    <w:p w:rsidR="00000000" w:rsidRDefault="00014941" w:rsidP="009F46BF">
      <w:pPr>
        <w:pStyle w:val="DefaultParagraphFont"/>
        <w:widowControl w:val="0"/>
        <w:numPr>
          <w:ilvl w:val="1"/>
          <w:numId w:val="6"/>
        </w:numPr>
        <w:tabs>
          <w:tab w:val="clear" w:pos="1440"/>
          <w:tab w:val="num" w:pos="1080"/>
        </w:tabs>
        <w:overflowPunct w:val="0"/>
        <w:autoSpaceDE w:val="0"/>
        <w:autoSpaceDN w:val="0"/>
        <w:adjustRightInd w:val="0"/>
        <w:spacing w:after="0" w:line="223" w:lineRule="auto"/>
        <w:ind w:left="1080"/>
        <w:jc w:val="both"/>
        <w:rPr>
          <w:rFonts w:ascii="Symbol" w:hAnsi="Symbol" w:cs="Symbol"/>
          <w:sz w:val="24"/>
          <w:szCs w:val="24"/>
        </w:rPr>
      </w:pPr>
      <w:r>
        <w:rPr>
          <w:rFonts w:ascii="Times New Roman" w:hAnsi="Times New Roman" w:cs="Times New Roman"/>
          <w:sz w:val="24"/>
          <w:szCs w:val="24"/>
        </w:rPr>
        <w:t>Commercial General Liability with limits of not less than $1,000,000 each occurrence, $1 million products and completed operations aggregate, and $2 million general aggregate. Such insurance shall include coverage for claims arising from all activities and</w:t>
      </w:r>
      <w:r>
        <w:rPr>
          <w:rFonts w:ascii="Times New Roman" w:hAnsi="Times New Roman" w:cs="Times New Roman"/>
          <w:sz w:val="24"/>
          <w:szCs w:val="24"/>
        </w:rPr>
        <w:t xml:space="preserve"> work to be performed by Consultant; </w:t>
      </w:r>
    </w:p>
    <w:p w:rsidR="00000000" w:rsidRDefault="00014941" w:rsidP="009F46BF">
      <w:pPr>
        <w:pStyle w:val="DefaultParagraphFont"/>
        <w:widowControl w:val="0"/>
        <w:autoSpaceDE w:val="0"/>
        <w:autoSpaceDN w:val="0"/>
        <w:adjustRightInd w:val="0"/>
        <w:spacing w:after="0" w:line="78" w:lineRule="exact"/>
        <w:jc w:val="both"/>
        <w:rPr>
          <w:rFonts w:ascii="Symbol" w:hAnsi="Symbol" w:cs="Symbol"/>
          <w:sz w:val="24"/>
          <w:szCs w:val="24"/>
        </w:rPr>
      </w:pPr>
    </w:p>
    <w:p w:rsidR="00000000" w:rsidRDefault="00014941" w:rsidP="009F46BF">
      <w:pPr>
        <w:pStyle w:val="DefaultParagraphFont"/>
        <w:widowControl w:val="0"/>
        <w:numPr>
          <w:ilvl w:val="1"/>
          <w:numId w:val="6"/>
        </w:numPr>
        <w:tabs>
          <w:tab w:val="clear" w:pos="1440"/>
          <w:tab w:val="num" w:pos="1080"/>
        </w:tabs>
        <w:overflowPunct w:val="0"/>
        <w:autoSpaceDE w:val="0"/>
        <w:autoSpaceDN w:val="0"/>
        <w:adjustRightInd w:val="0"/>
        <w:spacing w:after="0" w:line="223" w:lineRule="auto"/>
        <w:ind w:left="1080"/>
        <w:jc w:val="both"/>
        <w:rPr>
          <w:rFonts w:ascii="Symbol" w:hAnsi="Symbol" w:cs="Symbol"/>
          <w:sz w:val="24"/>
          <w:szCs w:val="24"/>
        </w:rPr>
      </w:pPr>
      <w:r>
        <w:rPr>
          <w:rFonts w:ascii="Times New Roman" w:hAnsi="Times New Roman" w:cs="Times New Roman"/>
          <w:sz w:val="24"/>
          <w:szCs w:val="24"/>
        </w:rPr>
        <w:t>If vehicles will be used in the performance of the work, Commercial Automobile Liability insurance with limits of not less than $1,000,000 combined single limit each accident covering all owned and non-owned vehicl</w:t>
      </w:r>
      <w:r>
        <w:rPr>
          <w:rFonts w:ascii="Times New Roman" w:hAnsi="Times New Roman" w:cs="Times New Roman"/>
          <w:sz w:val="24"/>
          <w:szCs w:val="24"/>
        </w:rPr>
        <w:t xml:space="preserve">es; </w:t>
      </w:r>
    </w:p>
    <w:p w:rsidR="00000000" w:rsidRDefault="00014941" w:rsidP="009F46BF">
      <w:pPr>
        <w:pStyle w:val="DefaultParagraphFont"/>
        <w:widowControl w:val="0"/>
        <w:autoSpaceDE w:val="0"/>
        <w:autoSpaceDN w:val="0"/>
        <w:adjustRightInd w:val="0"/>
        <w:spacing w:after="0" w:line="78" w:lineRule="exact"/>
        <w:jc w:val="both"/>
        <w:rPr>
          <w:rFonts w:ascii="Symbol" w:hAnsi="Symbol" w:cs="Symbol"/>
          <w:sz w:val="24"/>
          <w:szCs w:val="24"/>
        </w:rPr>
      </w:pPr>
    </w:p>
    <w:p w:rsidR="00000000" w:rsidRDefault="00014941" w:rsidP="009F46BF">
      <w:pPr>
        <w:pStyle w:val="DefaultParagraphFont"/>
        <w:widowControl w:val="0"/>
        <w:numPr>
          <w:ilvl w:val="1"/>
          <w:numId w:val="6"/>
        </w:numPr>
        <w:tabs>
          <w:tab w:val="clear" w:pos="1440"/>
          <w:tab w:val="num" w:pos="1080"/>
        </w:tabs>
        <w:overflowPunct w:val="0"/>
        <w:autoSpaceDE w:val="0"/>
        <w:autoSpaceDN w:val="0"/>
        <w:adjustRightInd w:val="0"/>
        <w:spacing w:after="0" w:line="223" w:lineRule="auto"/>
        <w:ind w:left="1080"/>
        <w:jc w:val="both"/>
        <w:rPr>
          <w:rFonts w:ascii="Symbol" w:hAnsi="Symbol" w:cs="Symbol"/>
          <w:sz w:val="24"/>
          <w:szCs w:val="24"/>
        </w:rPr>
      </w:pPr>
      <w:r>
        <w:rPr>
          <w:rFonts w:ascii="Times New Roman" w:hAnsi="Times New Roman" w:cs="Times New Roman"/>
          <w:sz w:val="24"/>
          <w:szCs w:val="24"/>
        </w:rPr>
        <w:t>If professional services, or any other services, requiring a license are to be performed by Consultant, Professional Liability (Malpractice) insurance with limits of not less than $1 million each accident or occurrence covering claims arising from</w:t>
      </w:r>
      <w:r>
        <w:rPr>
          <w:rFonts w:ascii="Times New Roman" w:hAnsi="Times New Roman" w:cs="Times New Roman"/>
          <w:sz w:val="24"/>
          <w:szCs w:val="24"/>
        </w:rPr>
        <w:t xml:space="preserve"> the professional service being performed. </w:t>
      </w:r>
    </w:p>
    <w:p w:rsidR="00000000" w:rsidRDefault="00014941" w:rsidP="009F46BF">
      <w:pPr>
        <w:pStyle w:val="DefaultParagraphFont"/>
        <w:widowControl w:val="0"/>
        <w:autoSpaceDE w:val="0"/>
        <w:autoSpaceDN w:val="0"/>
        <w:adjustRightInd w:val="0"/>
        <w:spacing w:after="0" w:line="78" w:lineRule="exact"/>
        <w:jc w:val="both"/>
        <w:rPr>
          <w:rFonts w:ascii="Symbol" w:hAnsi="Symbol" w:cs="Symbol"/>
          <w:sz w:val="24"/>
          <w:szCs w:val="24"/>
        </w:rPr>
      </w:pPr>
    </w:p>
    <w:p w:rsidR="00000000" w:rsidRDefault="00014941" w:rsidP="009F46BF">
      <w:pPr>
        <w:pStyle w:val="DefaultParagraphFont"/>
        <w:widowControl w:val="0"/>
        <w:numPr>
          <w:ilvl w:val="1"/>
          <w:numId w:val="6"/>
        </w:numPr>
        <w:tabs>
          <w:tab w:val="clear" w:pos="1440"/>
          <w:tab w:val="num" w:pos="1080"/>
        </w:tabs>
        <w:overflowPunct w:val="0"/>
        <w:autoSpaceDE w:val="0"/>
        <w:autoSpaceDN w:val="0"/>
        <w:adjustRightInd w:val="0"/>
        <w:spacing w:after="0" w:line="207" w:lineRule="auto"/>
        <w:ind w:left="1080"/>
        <w:jc w:val="both"/>
        <w:rPr>
          <w:rFonts w:ascii="Symbol" w:hAnsi="Symbol" w:cs="Symbol"/>
          <w:sz w:val="24"/>
          <w:szCs w:val="24"/>
        </w:rPr>
      </w:pPr>
      <w:r>
        <w:rPr>
          <w:rFonts w:ascii="Times New Roman" w:hAnsi="Times New Roman" w:cs="Times New Roman"/>
          <w:sz w:val="24"/>
          <w:szCs w:val="24"/>
        </w:rPr>
        <w:t xml:space="preserve">Pace shall be named as additional insured on all of camp’s liability insurance policies, and the camp’s policies shall be primary coverage for </w:t>
      </w:r>
    </w:p>
    <w:p w:rsidR="00000000" w:rsidRDefault="00014941" w:rsidP="009F46BF">
      <w:pPr>
        <w:pStyle w:val="DefaultParagraphFont"/>
        <w:widowControl w:val="0"/>
        <w:autoSpaceDE w:val="0"/>
        <w:autoSpaceDN w:val="0"/>
        <w:adjustRightInd w:val="0"/>
        <w:spacing w:after="0" w:line="4" w:lineRule="exact"/>
        <w:jc w:val="both"/>
        <w:rPr>
          <w:rFonts w:ascii="Symbol" w:hAnsi="Symbol" w:cs="Symbol"/>
          <w:sz w:val="24"/>
          <w:szCs w:val="24"/>
        </w:rPr>
      </w:pPr>
    </w:p>
    <w:p w:rsidR="00000000" w:rsidRDefault="00014941" w:rsidP="009F46BF">
      <w:pPr>
        <w:pStyle w:val="DefaultParagraphFont"/>
        <w:widowControl w:val="0"/>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Pace, regardless of whatever other insurance Pace may have ava</w:t>
      </w:r>
      <w:r>
        <w:rPr>
          <w:rFonts w:ascii="Times New Roman" w:hAnsi="Times New Roman" w:cs="Times New Roman"/>
          <w:sz w:val="24"/>
          <w:szCs w:val="24"/>
        </w:rPr>
        <w:t xml:space="preserve">ilable. </w:t>
      </w:r>
    </w:p>
    <w:p w:rsidR="00000000" w:rsidRDefault="00014941" w:rsidP="009F46BF">
      <w:pPr>
        <w:pStyle w:val="DefaultParagraphFont"/>
        <w:widowControl w:val="0"/>
        <w:autoSpaceDE w:val="0"/>
        <w:autoSpaceDN w:val="0"/>
        <w:adjustRightInd w:val="0"/>
        <w:spacing w:after="0" w:line="255"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4"/>
          <w:szCs w:val="24"/>
        </w:rPr>
        <w:t>Such policies of insurance shall be maintained with insurance companies authorized to do business in the State of New York and provide that they may not be canceled or materially changed except upon 30 days prior written notice to Pace. Consultan</w:t>
      </w:r>
      <w:r>
        <w:rPr>
          <w:rFonts w:ascii="Times New Roman" w:hAnsi="Times New Roman" w:cs="Times New Roman"/>
          <w:sz w:val="24"/>
          <w:szCs w:val="24"/>
        </w:rPr>
        <w:t>t shall, at the time of the execution of this Agreement, furnish Pace with a certificate of insurance evidencing such coverage, and naming Pace as an additional insured with respect to its liability coverages. It is the intent of the parties that Consultan</w:t>
      </w:r>
      <w:r>
        <w:rPr>
          <w:rFonts w:ascii="Times New Roman" w:hAnsi="Times New Roman" w:cs="Times New Roman"/>
          <w:sz w:val="24"/>
          <w:szCs w:val="24"/>
        </w:rPr>
        <w:t xml:space="preserve">t’s insurance be primary and non-contributory coverage for Pace for claims arising from Consultant’s performance of this contract, regardless of whatever other insurance Pace may have available. The insurance required pursuant to this Section 16 shall not </w:t>
      </w:r>
      <w:r>
        <w:rPr>
          <w:rFonts w:ascii="Times New Roman" w:hAnsi="Times New Roman" w:cs="Times New Roman"/>
          <w:sz w:val="24"/>
          <w:szCs w:val="24"/>
        </w:rPr>
        <w:t>be deemed to limit Consultant’s obligations to indemnify Pace under this Agreement.</w:t>
      </w:r>
    </w:p>
    <w:p w:rsidR="00000000" w:rsidRDefault="00014941" w:rsidP="009F46BF">
      <w:pPr>
        <w:pStyle w:val="DefaultParagraphFont"/>
        <w:widowControl w:val="0"/>
        <w:autoSpaceDE w:val="0"/>
        <w:autoSpaceDN w:val="0"/>
        <w:adjustRightInd w:val="0"/>
        <w:spacing w:after="0" w:line="334"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b/>
          <w:bCs/>
          <w:sz w:val="24"/>
          <w:szCs w:val="24"/>
        </w:rPr>
        <w:t xml:space="preserve">17. </w:t>
      </w:r>
      <w:r>
        <w:rPr>
          <w:rFonts w:ascii="Times New Roman" w:hAnsi="Times New Roman" w:cs="Times New Roman"/>
          <w:b/>
          <w:bCs/>
          <w:sz w:val="24"/>
          <w:szCs w:val="24"/>
          <w:u w:val="single"/>
        </w:rPr>
        <w:t>Force Majeure</w:t>
      </w:r>
      <w:r>
        <w:rPr>
          <w:rFonts w:ascii="Times New Roman" w:hAnsi="Times New Roman" w:cs="Times New Roman"/>
          <w:sz w:val="24"/>
          <w:szCs w:val="24"/>
        </w:rPr>
        <w:t>. Notwithstanding anything to the contrary contained in the</w:t>
      </w:r>
      <w:r>
        <w:rPr>
          <w:rFonts w:ascii="Times New Roman" w:hAnsi="Times New Roman" w:cs="Times New Roman"/>
          <w:b/>
          <w:bCs/>
          <w:sz w:val="24"/>
          <w:szCs w:val="24"/>
        </w:rPr>
        <w:t xml:space="preserve"> </w:t>
      </w:r>
      <w:r>
        <w:rPr>
          <w:rFonts w:ascii="Times New Roman" w:hAnsi="Times New Roman" w:cs="Times New Roman"/>
          <w:sz w:val="24"/>
          <w:szCs w:val="24"/>
        </w:rPr>
        <w:t>Agreement</w:t>
      </w:r>
      <w:r>
        <w:rPr>
          <w:rFonts w:ascii="Times New Roman" w:hAnsi="Times New Roman" w:cs="Times New Roman"/>
          <w:b/>
          <w:bCs/>
          <w:sz w:val="24"/>
          <w:szCs w:val="24"/>
        </w:rPr>
        <w:t>,</w:t>
      </w:r>
      <w:r>
        <w:rPr>
          <w:rFonts w:ascii="Times New Roman" w:hAnsi="Times New Roman" w:cs="Times New Roman"/>
          <w:sz w:val="24"/>
          <w:szCs w:val="24"/>
        </w:rPr>
        <w:t xml:space="preserve"> Pace shall not be liable, nor shall any credit or other remedy be extended,</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710" w:right="1800" w:bottom="1440" w:left="2160" w:header="720" w:footer="720" w:gutter="0"/>
          <w:cols w:space="720" w:equalWidth="0">
            <w:col w:w="8280"/>
          </w:cols>
          <w:noEndnote/>
        </w:sectPr>
      </w:pPr>
    </w:p>
    <w:p w:rsidR="00000000" w:rsidRDefault="00014941" w:rsidP="009F46BF">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6" w:name="page6"/>
      <w:bookmarkEnd w:id="6"/>
      <w:r>
        <w:rPr>
          <w:rFonts w:ascii="Times New Roman" w:hAnsi="Times New Roman" w:cs="Times New Roman"/>
          <w:sz w:val="24"/>
          <w:szCs w:val="24"/>
        </w:rPr>
        <w:lastRenderedPageBreak/>
        <w:t>6</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03"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for Pace’s failure, in whole or in part, to fulfill its obligations under the Agreement where such failure arises from or in connection with causes beyond Pace’s control, including, but not limited to, acts of God, flood, e</w:t>
      </w:r>
      <w:r>
        <w:rPr>
          <w:rFonts w:ascii="Times New Roman" w:hAnsi="Times New Roman" w:cs="Times New Roman"/>
          <w:sz w:val="24"/>
          <w:szCs w:val="24"/>
        </w:rPr>
        <w:t>xtreme weather, fire or other natural calamity, terrorist attack, any law, order, or regulation or action of any governmental entity or civil or military authority, power or utility failure, cable cuts, unavailability of rights-of-way, national emergencies</w:t>
      </w:r>
      <w:r>
        <w:rPr>
          <w:rFonts w:ascii="Times New Roman" w:hAnsi="Times New Roman" w:cs="Times New Roman"/>
          <w:sz w:val="24"/>
          <w:szCs w:val="24"/>
        </w:rPr>
        <w:t>, riots, wars, strikes, lock-outs, work stoppages, or other labor difficulties (each a “Force Majeure Event”). If a Force Majeure Event occurs during the term hereof, Pace shall be excused from performance hereunder.</w:t>
      </w:r>
    </w:p>
    <w:p w:rsidR="00000000" w:rsidRDefault="00014941" w:rsidP="009F46BF">
      <w:pPr>
        <w:pStyle w:val="DefaultParagraphFont"/>
        <w:widowControl w:val="0"/>
        <w:autoSpaceDE w:val="0"/>
        <w:autoSpaceDN w:val="0"/>
        <w:adjustRightInd w:val="0"/>
        <w:spacing w:after="0" w:line="341" w:lineRule="exact"/>
        <w:jc w:val="both"/>
        <w:rPr>
          <w:rFonts w:ascii="Times New Roman" w:hAnsi="Times New Roman" w:cs="Times New Roman"/>
          <w:sz w:val="24"/>
          <w:szCs w:val="24"/>
        </w:rPr>
      </w:pPr>
    </w:p>
    <w:p w:rsidR="00000000" w:rsidRDefault="00014941" w:rsidP="009F46BF">
      <w:pPr>
        <w:pStyle w:val="DefaultParagraphFont"/>
        <w:widowControl w:val="0"/>
        <w:numPr>
          <w:ilvl w:val="0"/>
          <w:numId w:val="7"/>
        </w:numPr>
        <w:tabs>
          <w:tab w:val="clear" w:pos="720"/>
          <w:tab w:val="num" w:pos="360"/>
        </w:tabs>
        <w:overflowPunct w:val="0"/>
        <w:autoSpaceDE w:val="0"/>
        <w:autoSpaceDN w:val="0"/>
        <w:adjustRightInd w:val="0"/>
        <w:spacing w:after="0" w:line="229"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Governing Law and Jurisdiction</w:t>
      </w:r>
      <w:r>
        <w:rPr>
          <w:rFonts w:ascii="Times New Roman" w:hAnsi="Times New Roman" w:cs="Times New Roman"/>
          <w:sz w:val="24"/>
          <w:szCs w:val="24"/>
        </w:rPr>
        <w:t>. E</w:t>
      </w:r>
      <w:r>
        <w:rPr>
          <w:rFonts w:ascii="Times New Roman" w:hAnsi="Times New Roman" w:cs="Times New Roman"/>
          <w:sz w:val="24"/>
          <w:szCs w:val="24"/>
        </w:rPr>
        <w:t>xcept as may be preempted by federal law,</w:t>
      </w:r>
      <w:r>
        <w:rPr>
          <w:rFonts w:ascii="Times New Roman" w:hAnsi="Times New Roman" w:cs="Times New Roman"/>
          <w:b/>
          <w:bCs/>
          <w:sz w:val="24"/>
          <w:szCs w:val="24"/>
        </w:rPr>
        <w:t xml:space="preserve"> </w:t>
      </w:r>
      <w:r>
        <w:rPr>
          <w:rFonts w:ascii="Times New Roman" w:hAnsi="Times New Roman" w:cs="Times New Roman"/>
          <w:sz w:val="24"/>
          <w:szCs w:val="24"/>
        </w:rPr>
        <w:t>this Agreement shall be governed by the laws of the State of New York, without regard to its choice of law principles. Litigation of all disputes between the parties arising from or in connection with this Agreemen</w:t>
      </w:r>
      <w:r>
        <w:rPr>
          <w:rFonts w:ascii="Times New Roman" w:hAnsi="Times New Roman" w:cs="Times New Roman"/>
          <w:sz w:val="24"/>
          <w:szCs w:val="24"/>
        </w:rPr>
        <w:t xml:space="preserve">t shall be conducted in a court of appropriate jurisdiction in the State of New York, County of New York. </w:t>
      </w:r>
    </w:p>
    <w:p w:rsidR="00000000" w:rsidRDefault="00014941" w:rsidP="009F46BF">
      <w:pPr>
        <w:pStyle w:val="DefaultParagraphFont"/>
        <w:widowControl w:val="0"/>
        <w:autoSpaceDE w:val="0"/>
        <w:autoSpaceDN w:val="0"/>
        <w:adjustRightInd w:val="0"/>
        <w:spacing w:after="0" w:line="339" w:lineRule="exact"/>
        <w:jc w:val="both"/>
        <w:rPr>
          <w:rFonts w:ascii="Times New Roman" w:hAnsi="Times New Roman" w:cs="Times New Roman"/>
          <w:b/>
          <w:bCs/>
          <w:sz w:val="24"/>
          <w:szCs w:val="24"/>
        </w:rPr>
      </w:pPr>
    </w:p>
    <w:p w:rsidR="00000000" w:rsidRDefault="00014941" w:rsidP="009F46BF">
      <w:pPr>
        <w:pStyle w:val="DefaultParagraphFont"/>
        <w:widowControl w:val="0"/>
        <w:numPr>
          <w:ilvl w:val="0"/>
          <w:numId w:val="7"/>
        </w:numPr>
        <w:tabs>
          <w:tab w:val="clear" w:pos="720"/>
          <w:tab w:val="num" w:pos="360"/>
        </w:tabs>
        <w:overflowPunct w:val="0"/>
        <w:autoSpaceDE w:val="0"/>
        <w:autoSpaceDN w:val="0"/>
        <w:adjustRightInd w:val="0"/>
        <w:spacing w:after="0" w:line="214"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u w:val="single"/>
        </w:rPr>
        <w:t>Notices</w:t>
      </w:r>
      <w:r>
        <w:rPr>
          <w:rFonts w:ascii="Times New Roman" w:hAnsi="Times New Roman" w:cs="Times New Roman"/>
          <w:sz w:val="24"/>
          <w:szCs w:val="24"/>
        </w:rPr>
        <w:t>. All notices to Pace University in connection with this Agreement shall</w:t>
      </w:r>
      <w:r>
        <w:rPr>
          <w:rFonts w:ascii="Times New Roman" w:hAnsi="Times New Roman" w:cs="Times New Roman"/>
          <w:b/>
          <w:bCs/>
          <w:sz w:val="24"/>
          <w:szCs w:val="24"/>
        </w:rPr>
        <w:t xml:space="preserve"> </w:t>
      </w:r>
      <w:r>
        <w:rPr>
          <w:rFonts w:ascii="Times New Roman" w:hAnsi="Times New Roman" w:cs="Times New Roman"/>
          <w:sz w:val="24"/>
          <w:szCs w:val="24"/>
        </w:rPr>
        <w:t xml:space="preserve">be sent to: </w:t>
      </w:r>
    </w:p>
    <w:p w:rsidR="00000000" w:rsidRDefault="00014941" w:rsidP="009F46BF">
      <w:pPr>
        <w:pStyle w:val="DefaultParagraphFont"/>
        <w:widowControl w:val="0"/>
        <w:autoSpaceDE w:val="0"/>
        <w:autoSpaceDN w:val="0"/>
        <w:adjustRightInd w:val="0"/>
        <w:spacing w:after="0" w:line="282"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i/>
          <w:iCs/>
          <w:color w:val="FF0000"/>
          <w:sz w:val="24"/>
          <w:szCs w:val="24"/>
        </w:rPr>
        <w:t>NAME, TITLE, AND ADDRESS OF PACE CONTACT</w:t>
      </w:r>
      <w:r>
        <w:rPr>
          <w:rFonts w:ascii="Times New Roman" w:hAnsi="Times New Roman" w:cs="Times New Roman"/>
          <w:b/>
          <w:bCs/>
          <w:sz w:val="24"/>
          <w:szCs w:val="24"/>
        </w:rPr>
        <w:t>]</w:t>
      </w:r>
    </w:p>
    <w:p w:rsidR="00000000" w:rsidRDefault="00014941" w:rsidP="009F46BF">
      <w:pPr>
        <w:pStyle w:val="DefaultParagraphFont"/>
        <w:widowControl w:val="0"/>
        <w:autoSpaceDE w:val="0"/>
        <w:autoSpaceDN w:val="0"/>
        <w:adjustRightInd w:val="0"/>
        <w:spacing w:after="0" w:line="271"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simultaneous copies to:</w:t>
      </w:r>
    </w:p>
    <w:p w:rsidR="00000000" w:rsidRDefault="00014941" w:rsidP="009F46BF">
      <w:pPr>
        <w:pStyle w:val="DefaultParagraphFont"/>
        <w:widowControl w:val="0"/>
        <w:autoSpaceDE w:val="0"/>
        <w:autoSpaceDN w:val="0"/>
        <w:adjustRightInd w:val="0"/>
        <w:spacing w:after="0" w:line="276"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Pace University</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One Pace Plaza</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New York, NY 10038</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Attn: Associate Vice President for Finance</w:t>
      </w:r>
    </w:p>
    <w:p w:rsidR="00000000" w:rsidRDefault="00014941" w:rsidP="009F46BF">
      <w:pPr>
        <w:pStyle w:val="DefaultParagraphFont"/>
        <w:widowControl w:val="0"/>
        <w:autoSpaceDE w:val="0"/>
        <w:autoSpaceDN w:val="0"/>
        <w:adjustRightInd w:val="0"/>
        <w:spacing w:after="0" w:line="276"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000000" w:rsidRDefault="00014941" w:rsidP="009F46BF">
      <w:pPr>
        <w:pStyle w:val="DefaultParagraphFont"/>
        <w:widowControl w:val="0"/>
        <w:autoSpaceDE w:val="0"/>
        <w:autoSpaceDN w:val="0"/>
        <w:adjustRightInd w:val="0"/>
        <w:spacing w:after="0" w:line="276"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Pace University</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One Pace Plaza</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New York, NY 10038</w:t>
      </w: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Attn.: University Counsel</w:t>
      </w:r>
    </w:p>
    <w:p w:rsidR="00000000" w:rsidRDefault="00014941" w:rsidP="009F46BF">
      <w:pPr>
        <w:pStyle w:val="DefaultParagraphFont"/>
        <w:widowControl w:val="0"/>
        <w:autoSpaceDE w:val="0"/>
        <w:autoSpaceDN w:val="0"/>
        <w:adjustRightInd w:val="0"/>
        <w:spacing w:after="0" w:line="276"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All notices to Consultant in connection with this </w:t>
      </w:r>
      <w:r>
        <w:rPr>
          <w:rFonts w:ascii="Times New Roman" w:hAnsi="Times New Roman" w:cs="Times New Roman"/>
          <w:sz w:val="24"/>
          <w:szCs w:val="24"/>
        </w:rPr>
        <w:t>Agreement shall be sent to:</w:t>
      </w:r>
    </w:p>
    <w:p w:rsidR="00000000" w:rsidRDefault="00014941" w:rsidP="009F46BF">
      <w:pPr>
        <w:pStyle w:val="DefaultParagraphFont"/>
        <w:widowControl w:val="0"/>
        <w:autoSpaceDE w:val="0"/>
        <w:autoSpaceDN w:val="0"/>
        <w:adjustRightInd w:val="0"/>
        <w:spacing w:after="0" w:line="281"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i/>
          <w:iCs/>
          <w:color w:val="FF0000"/>
          <w:sz w:val="24"/>
          <w:szCs w:val="24"/>
        </w:rPr>
        <w:t>NAME, TITLE, AND ADDRESS OF CONSULTANT CONTACT</w:t>
      </w:r>
      <w:r>
        <w:rPr>
          <w:rFonts w:ascii="Times New Roman" w:hAnsi="Times New Roman" w:cs="Times New Roman"/>
          <w:b/>
          <w:bCs/>
          <w:sz w:val="24"/>
          <w:szCs w:val="24"/>
        </w:rPr>
        <w:t>]</w:t>
      </w:r>
    </w:p>
    <w:p w:rsidR="00000000" w:rsidRDefault="00014941" w:rsidP="009F46BF">
      <w:pPr>
        <w:pStyle w:val="DefaultParagraphFont"/>
        <w:widowControl w:val="0"/>
        <w:autoSpaceDE w:val="0"/>
        <w:autoSpaceDN w:val="0"/>
        <w:adjustRightInd w:val="0"/>
        <w:spacing w:after="0" w:line="330"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u w:val="single"/>
        </w:rPr>
        <w:t>Entire Agreement</w:t>
      </w:r>
      <w:r>
        <w:rPr>
          <w:rFonts w:ascii="Times New Roman" w:hAnsi="Times New Roman" w:cs="Times New Roman"/>
          <w:sz w:val="24"/>
          <w:szCs w:val="24"/>
        </w:rPr>
        <w:t>. This Agreement, together with any exhibits or addenda annexed hereto, is the sole, complete, and exclusive expression of the parties’ intent</w:t>
      </w:r>
      <w:r>
        <w:rPr>
          <w:rFonts w:ascii="Times New Roman" w:hAnsi="Times New Roman" w:cs="Times New Roman"/>
          <w:sz w:val="24"/>
          <w:szCs w:val="24"/>
        </w:rPr>
        <w:t xml:space="preserve"> with respect to the subject matter hereof. Notwithstanding the foregoing, in the event of any conflict or discrepancy between the terms and conditions of this Agreement and those of any exhibit, rider, or addendum hereto, the terms of this Agreement shall</w:t>
      </w:r>
      <w:r>
        <w:rPr>
          <w:rFonts w:ascii="Times New Roman" w:hAnsi="Times New Roman" w:cs="Times New Roman"/>
          <w:sz w:val="24"/>
          <w:szCs w:val="24"/>
        </w:rPr>
        <w:t xml:space="preserve"> control. This Agreement may be amended or modified only by a writing countersigned by authorized representatives of each party.</w:t>
      </w: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sectPr w:rsidR="00000000">
          <w:pgSz w:w="12240" w:h="15840"/>
          <w:pgMar w:top="710" w:right="1800" w:bottom="1440" w:left="2160" w:header="720" w:footer="720" w:gutter="0"/>
          <w:cols w:space="720" w:equalWidth="0">
            <w:col w:w="8280"/>
          </w:cols>
          <w:noEndnote/>
        </w:sectPr>
      </w:pPr>
    </w:p>
    <w:p w:rsidR="00000000" w:rsidRDefault="00014941" w:rsidP="009F46BF">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7" w:name="page7"/>
      <w:bookmarkEnd w:id="7"/>
      <w:r>
        <w:rPr>
          <w:rFonts w:ascii="Times New Roman" w:hAnsi="Times New Roman" w:cs="Times New Roman"/>
          <w:sz w:val="24"/>
          <w:szCs w:val="24"/>
        </w:rPr>
        <w:lastRenderedPageBreak/>
        <w:t>7</w:t>
      </w:r>
    </w:p>
    <w:p w:rsidR="00000000" w:rsidRDefault="00014941" w:rsidP="009F46BF">
      <w:pPr>
        <w:pStyle w:val="DefaultParagraphFont"/>
        <w:widowControl w:val="0"/>
        <w:autoSpaceDE w:val="0"/>
        <w:autoSpaceDN w:val="0"/>
        <w:adjustRightInd w:val="0"/>
        <w:spacing w:after="0" w:line="200"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303"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27"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bCs/>
          <w:sz w:val="24"/>
          <w:szCs w:val="24"/>
          <w:u w:val="single"/>
        </w:rPr>
        <w:t>No Waiver</w:t>
      </w:r>
      <w:r>
        <w:rPr>
          <w:rFonts w:ascii="Times New Roman" w:hAnsi="Times New Roman" w:cs="Times New Roman"/>
          <w:sz w:val="24"/>
          <w:szCs w:val="24"/>
        </w:rPr>
        <w:t>. Failure of either party to enforce any of its rights hereunder shall not consti</w:t>
      </w:r>
      <w:r>
        <w:rPr>
          <w:rFonts w:ascii="Times New Roman" w:hAnsi="Times New Roman" w:cs="Times New Roman"/>
          <w:sz w:val="24"/>
          <w:szCs w:val="24"/>
        </w:rPr>
        <w:t>tute a waiver of such right(s) or of any other rights and shall not be construed as a waiver or relinquishment of any such provisions, rights, or remedies; rather, the same shall remain in full force and effect.</w:t>
      </w:r>
    </w:p>
    <w:p w:rsidR="00000000" w:rsidRDefault="00014941" w:rsidP="009F46BF">
      <w:pPr>
        <w:pStyle w:val="DefaultParagraphFont"/>
        <w:widowControl w:val="0"/>
        <w:autoSpaceDE w:val="0"/>
        <w:autoSpaceDN w:val="0"/>
        <w:adjustRightInd w:val="0"/>
        <w:spacing w:after="0" w:line="336" w:lineRule="exact"/>
        <w:jc w:val="both"/>
        <w:rPr>
          <w:rFonts w:ascii="Times New Roman" w:hAnsi="Times New Roman" w:cs="Times New Roman"/>
          <w:sz w:val="24"/>
          <w:szCs w:val="24"/>
        </w:rPr>
      </w:pPr>
    </w:p>
    <w:p w:rsidR="00000000" w:rsidRDefault="00014941" w:rsidP="009F46BF">
      <w:pPr>
        <w:pStyle w:val="DefaultParagraphFont"/>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IN WITNESS WHEREOF, the parties hereto have</w:t>
      </w:r>
      <w:r>
        <w:rPr>
          <w:rFonts w:ascii="Times New Roman" w:hAnsi="Times New Roman" w:cs="Times New Roman"/>
          <w:sz w:val="24"/>
          <w:szCs w:val="24"/>
        </w:rPr>
        <w:t xml:space="preserve"> executed this Agreement as of the day and year first above written.</w:t>
      </w:r>
    </w:p>
    <w:p w:rsidR="00000000" w:rsidRDefault="00014941" w:rsidP="009F46BF">
      <w:pPr>
        <w:pStyle w:val="DefaultParagraphFont"/>
        <w:widowControl w:val="0"/>
        <w:autoSpaceDE w:val="0"/>
        <w:autoSpaceDN w:val="0"/>
        <w:adjustRightInd w:val="0"/>
        <w:spacing w:after="0" w:line="282" w:lineRule="exact"/>
        <w:jc w:val="both"/>
        <w:rPr>
          <w:rFonts w:ascii="Times New Roman" w:hAnsi="Times New Roman" w:cs="Times New Roman"/>
          <w:sz w:val="24"/>
          <w:szCs w:val="24"/>
        </w:rPr>
      </w:pPr>
    </w:p>
    <w:p w:rsidR="00000000" w:rsidRDefault="00014941" w:rsidP="009F46BF">
      <w:pPr>
        <w:pStyle w:val="DefaultParagraphFont"/>
        <w:widowControl w:val="0"/>
        <w:tabs>
          <w:tab w:val="left" w:pos="4300"/>
        </w:tabs>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b/>
          <w:bCs/>
          <w:sz w:val="24"/>
          <w:szCs w:val="24"/>
        </w:rPr>
        <w:t>PACE UNIVERSITY</w:t>
      </w:r>
      <w:r>
        <w:rPr>
          <w:rFonts w:ascii="Times New Roman" w:hAnsi="Times New Roman" w:cs="Times New Roman"/>
          <w:sz w:val="24"/>
          <w:szCs w:val="24"/>
        </w:rPr>
        <w:tab/>
      </w:r>
      <w:r>
        <w:rPr>
          <w:rFonts w:ascii="Times New Roman" w:hAnsi="Times New Roman" w:cs="Times New Roman"/>
          <w:b/>
          <w:bCs/>
          <w:i/>
          <w:iCs/>
          <w:color w:val="FF0000"/>
          <w:sz w:val="23"/>
          <w:szCs w:val="23"/>
        </w:rPr>
        <w:t>FULL LEGAL NAME OF CONSULTANT</w:t>
      </w:r>
    </w:p>
    <w:p w:rsidR="00000000" w:rsidRDefault="00014941" w:rsidP="009F46BF">
      <w:pPr>
        <w:pStyle w:val="DefaultParagraphFont"/>
        <w:widowControl w:val="0"/>
        <w:autoSpaceDE w:val="0"/>
        <w:autoSpaceDN w:val="0"/>
        <w:adjustRightInd w:val="0"/>
        <w:spacing w:after="0" w:line="271"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  By:________________________________</w:t>
      </w:r>
    </w:p>
    <w:p w:rsidR="00000000" w:rsidRDefault="00014941" w:rsidP="009F46BF">
      <w:pPr>
        <w:pStyle w:val="DefaultParagraphFont"/>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Joseph A. Capparelli</w:t>
      </w:r>
    </w:p>
    <w:p w:rsidR="00000000" w:rsidRDefault="00014941" w:rsidP="009F46BF">
      <w:pPr>
        <w:pStyle w:val="DefaultParagraphFont"/>
        <w:widowControl w:val="0"/>
        <w:autoSpaceDE w:val="0"/>
        <w:autoSpaceDN w:val="0"/>
        <w:adjustRightInd w:val="0"/>
        <w:spacing w:after="0" w:line="1" w:lineRule="exact"/>
        <w:jc w:val="both"/>
        <w:rPr>
          <w:rFonts w:ascii="Times New Roman" w:hAnsi="Times New Roman" w:cs="Times New Roman"/>
          <w:sz w:val="24"/>
          <w:szCs w:val="24"/>
        </w:rPr>
      </w:pPr>
    </w:p>
    <w:p w:rsidR="00000000" w:rsidRDefault="00014941" w:rsidP="009F46BF">
      <w:pPr>
        <w:pStyle w:val="DefaultParagraphFont"/>
        <w:widowControl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Associate Vice President for Finance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w:t>
      </w:r>
    </w:p>
    <w:p w:rsidR="00000000" w:rsidRDefault="00014941" w:rsidP="009F46BF">
      <w:pPr>
        <w:pStyle w:val="DefaultParagraphFont"/>
        <w:widowControl w:val="0"/>
        <w:autoSpaceDE w:val="0"/>
        <w:autoSpaceDN w:val="0"/>
        <w:adjustRightInd w:val="0"/>
        <w:spacing w:after="0" w:line="240" w:lineRule="auto"/>
        <w:ind w:left="84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Controller</w:t>
      </w:r>
    </w:p>
    <w:p w:rsidR="00014941" w:rsidRDefault="00014941" w:rsidP="009F46BF">
      <w:pPr>
        <w:pStyle w:val="DefaultParagraphFont"/>
        <w:widowControl w:val="0"/>
        <w:autoSpaceDE w:val="0"/>
        <w:autoSpaceDN w:val="0"/>
        <w:adjustRightInd w:val="0"/>
        <w:spacing w:after="0" w:line="240" w:lineRule="auto"/>
        <w:ind w:left="4500"/>
        <w:jc w:val="both"/>
        <w:rPr>
          <w:rFonts w:ascii="Times New Roman" w:hAnsi="Times New Roman" w:cs="Times New Roman"/>
          <w:sz w:val="24"/>
          <w:szCs w:val="24"/>
        </w:rPr>
      </w:pPr>
      <w:r>
        <w:rPr>
          <w:rFonts w:ascii="Times New Roman" w:hAnsi="Times New Roman" w:cs="Times New Roman"/>
          <w:sz w:val="24"/>
          <w:szCs w:val="24"/>
        </w:rPr>
        <w:t>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sectPr w:rsidR="00014941">
      <w:pgSz w:w="12240" w:h="15840"/>
      <w:pgMar w:top="710"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5"/>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4E"/>
    <w:rsid w:val="00014941"/>
    <w:rsid w:val="00633456"/>
    <w:rsid w:val="007F083A"/>
    <w:rsid w:val="0098424E"/>
    <w:rsid w:val="009F46BF"/>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BFB01E-818B-4102-A202-C1E7BB9A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Tandel, Ms. Prajakta Ashok</dc:creator>
  <cp:keywords/>
  <dc:description/>
  <cp:lastModifiedBy>Tandel, Ms. Prajakta Ashok</cp:lastModifiedBy>
  <cp:revision>4</cp:revision>
  <dcterms:created xsi:type="dcterms:W3CDTF">2017-11-03T16:45:00Z</dcterms:created>
  <dcterms:modified xsi:type="dcterms:W3CDTF">2017-11-03T16:46:00Z</dcterms:modified>
</cp:coreProperties>
</file>